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04DF594" w14:textId="77777777" w:rsidR="008E2A56" w:rsidRPr="009D5DB0" w:rsidRDefault="00DB4CA0" w:rsidP="00AE66D6">
      <w:pPr>
        <w:spacing w:after="0" w:line="240" w:lineRule="auto"/>
        <w:jc w:val="center"/>
        <w:rPr>
          <w:rFonts w:ascii="Times New Roman" w:eastAsia="Times New Roman"/>
          <w:b/>
          <w:sz w:val="24"/>
          <w:lang w:val="nl-NL"/>
        </w:rPr>
      </w:pPr>
      <w:r w:rsidRPr="009D5DB0">
        <w:rPr>
          <w:rFonts w:ascii="Times New Roman" w:eastAsia="Times New Roman"/>
          <w:b/>
          <w:sz w:val="24"/>
          <w:lang w:val="nl-NL"/>
        </w:rPr>
        <w:t>CONTRACT  DE  PRESTARI SERVICII</w:t>
      </w:r>
    </w:p>
    <w:p w14:paraId="69D2F6FF" w14:textId="77777777" w:rsidR="004B13B1" w:rsidRPr="009D5DB0" w:rsidRDefault="00DB4CA0" w:rsidP="00AE66D6">
      <w:pPr>
        <w:spacing w:after="0" w:line="240" w:lineRule="auto"/>
        <w:jc w:val="center"/>
        <w:rPr>
          <w:rFonts w:ascii="Times New Roman" w:eastAsia="Times New Roman"/>
          <w:b/>
          <w:sz w:val="24"/>
          <w:lang w:val="nl-NL"/>
        </w:rPr>
      </w:pPr>
      <w:r w:rsidRPr="009D5DB0">
        <w:rPr>
          <w:rFonts w:ascii="Times New Roman" w:eastAsia="Times New Roman"/>
          <w:b/>
          <w:sz w:val="24"/>
          <w:lang w:val="nl-NL"/>
        </w:rPr>
        <w:t>Nr. ______/________ din _______________</w:t>
      </w:r>
    </w:p>
    <w:p w14:paraId="5D5A725F" w14:textId="77777777" w:rsidR="00AE66D6" w:rsidRPr="009D5DB0" w:rsidRDefault="00AE66D6" w:rsidP="00DE674E">
      <w:pPr>
        <w:spacing w:after="0" w:line="240" w:lineRule="auto"/>
        <w:rPr>
          <w:rFonts w:ascii="Times New Roman" w:eastAsia="Times New Roman"/>
          <w:b/>
          <w:sz w:val="24"/>
          <w:lang w:val="nl-NL"/>
        </w:rPr>
      </w:pPr>
    </w:p>
    <w:p w14:paraId="71E28944" w14:textId="68DAC704" w:rsidR="00137583" w:rsidRPr="00137583" w:rsidRDefault="00137583" w:rsidP="00137583">
      <w:pPr>
        <w:widowControl w:val="0"/>
        <w:autoSpaceDE w:val="0"/>
        <w:autoSpaceDN w:val="0"/>
        <w:spacing w:after="0" w:line="240" w:lineRule="auto"/>
        <w:ind w:firstLine="720"/>
        <w:jc w:val="both"/>
        <w:rPr>
          <w:rFonts w:ascii="Times New Roman" w:eastAsia="Times New Roman"/>
          <w:sz w:val="24"/>
          <w:szCs w:val="24"/>
          <w:lang w:val="ro-RO"/>
        </w:rPr>
      </w:pPr>
      <w:r w:rsidRPr="00137583">
        <w:rPr>
          <w:rFonts w:ascii="Times New Roman" w:eastAsia="Times New Roman"/>
          <w:w w:val="90"/>
          <w:sz w:val="24"/>
          <w:szCs w:val="24"/>
          <w:lang w:val="ro-RO"/>
        </w:rPr>
        <w:t>Având în vedere prevederile din</w:t>
      </w:r>
      <w:r w:rsidRPr="00137583">
        <w:rPr>
          <w:rFonts w:ascii="Times New Roman" w:eastAsia="Times New Roman"/>
          <w:spacing w:val="1"/>
          <w:w w:val="90"/>
          <w:sz w:val="24"/>
          <w:szCs w:val="24"/>
          <w:lang w:val="ro-RO"/>
        </w:rPr>
        <w:t xml:space="preserve"> </w:t>
      </w:r>
      <w:r w:rsidRPr="00137583">
        <w:rPr>
          <w:rFonts w:ascii="Times New Roman" w:eastAsia="Times New Roman"/>
          <w:w w:val="95"/>
          <w:sz w:val="24"/>
          <w:szCs w:val="24"/>
          <w:lang w:val="ro-RO"/>
        </w:rPr>
        <w:t>Legea nr. 98/2016 privind achizițiile publice</w:t>
      </w:r>
      <w:r w:rsidR="00E77AC0">
        <w:rPr>
          <w:rFonts w:ascii="Times New Roman" w:eastAsia="Times New Roman"/>
          <w:w w:val="95"/>
          <w:sz w:val="24"/>
          <w:szCs w:val="24"/>
          <w:lang w:val="ro-RO"/>
        </w:rPr>
        <w:t xml:space="preserve"> actualizata, </w:t>
      </w:r>
      <w:r w:rsidRPr="00137583">
        <w:rPr>
          <w:rFonts w:ascii="Times New Roman" w:eastAsia="Times New Roman"/>
          <w:w w:val="95"/>
          <w:sz w:val="24"/>
          <w:szCs w:val="24"/>
          <w:lang w:val="ro-RO"/>
        </w:rPr>
        <w:t>precum și orice alte prevederi legale emise în aplicarea</w:t>
      </w:r>
      <w:r w:rsidRPr="00137583">
        <w:rPr>
          <w:rFonts w:ascii="Times New Roman" w:eastAsia="Times New Roman"/>
          <w:spacing w:val="1"/>
          <w:w w:val="95"/>
          <w:sz w:val="24"/>
          <w:szCs w:val="24"/>
          <w:lang w:val="ro-RO"/>
        </w:rPr>
        <w:t xml:space="preserve"> </w:t>
      </w:r>
      <w:r w:rsidRPr="00137583">
        <w:rPr>
          <w:rFonts w:ascii="Times New Roman" w:eastAsia="Times New Roman"/>
          <w:sz w:val="24"/>
          <w:szCs w:val="24"/>
          <w:lang w:val="ro-RO"/>
        </w:rPr>
        <w:t>acesteia,</w:t>
      </w:r>
    </w:p>
    <w:p w14:paraId="1AB8DEFB" w14:textId="3412F377" w:rsidR="00137583" w:rsidRPr="00137583" w:rsidRDefault="00137583" w:rsidP="00137583">
      <w:pPr>
        <w:widowControl w:val="0"/>
        <w:autoSpaceDE w:val="0"/>
        <w:autoSpaceDN w:val="0"/>
        <w:spacing w:after="0" w:line="240" w:lineRule="auto"/>
        <w:ind w:firstLine="720"/>
        <w:jc w:val="both"/>
        <w:rPr>
          <w:rFonts w:ascii="Times New Roman" w:eastAsia="Times New Roman"/>
          <w:sz w:val="24"/>
          <w:szCs w:val="24"/>
          <w:lang w:val="ro-RO"/>
        </w:rPr>
      </w:pPr>
      <w:r w:rsidRPr="00137583">
        <w:rPr>
          <w:rFonts w:ascii="Times New Roman" w:eastAsia="Times New Roman"/>
          <w:sz w:val="24"/>
          <w:szCs w:val="24"/>
          <w:lang w:val="ro-RO"/>
        </w:rPr>
        <w:t>In baza Raportului Procedurii nr</w:t>
      </w:r>
      <w:r w:rsidR="00793DBB">
        <w:rPr>
          <w:rFonts w:ascii="Times New Roman" w:eastAsia="Times New Roman"/>
          <w:sz w:val="24"/>
          <w:szCs w:val="24"/>
          <w:lang w:val="ro-RO"/>
        </w:rPr>
        <w:t>.</w:t>
      </w:r>
      <w:r w:rsidR="004543A7">
        <w:rPr>
          <w:rFonts w:ascii="Times New Roman" w:eastAsia="Times New Roman"/>
          <w:b/>
          <w:bCs/>
          <w:sz w:val="24"/>
          <w:szCs w:val="24"/>
          <w:lang w:val="ro-RO"/>
        </w:rPr>
        <w:t>........................................</w:t>
      </w:r>
      <w:r w:rsidR="0084744E" w:rsidRPr="0084744E">
        <w:rPr>
          <w:rFonts w:ascii="Times New Roman" w:eastAsia="Times New Roman"/>
          <w:b/>
          <w:bCs/>
          <w:sz w:val="24"/>
          <w:szCs w:val="24"/>
          <w:lang w:val="ro-RO"/>
        </w:rPr>
        <w:t xml:space="preserve"> </w:t>
      </w:r>
      <w:r w:rsidRPr="00137583">
        <w:rPr>
          <w:rFonts w:ascii="Times New Roman" w:eastAsia="Times New Roman"/>
          <w:sz w:val="24"/>
          <w:szCs w:val="24"/>
          <w:lang w:val="ro-RO"/>
        </w:rPr>
        <w:t xml:space="preserve">prin care oferta depusa de </w:t>
      </w:r>
      <w:r w:rsidR="004543A7">
        <w:rPr>
          <w:rFonts w:ascii="Times New Roman" w:eastAsia="Times New Roman"/>
          <w:b/>
          <w:bCs/>
          <w:sz w:val="24"/>
          <w:szCs w:val="24"/>
          <w:lang w:val="ro-RO"/>
        </w:rPr>
        <w:t>.........................................................................</w:t>
      </w:r>
      <w:r w:rsidR="0084744E">
        <w:rPr>
          <w:rFonts w:ascii="Times New Roman" w:eastAsia="Times New Roman"/>
          <w:sz w:val="24"/>
          <w:szCs w:val="24"/>
          <w:lang w:val="ro-RO"/>
        </w:rPr>
        <w:t xml:space="preserve"> </w:t>
      </w:r>
      <w:r w:rsidRPr="00137583">
        <w:rPr>
          <w:rFonts w:ascii="Times New Roman" w:eastAsia="Times New Roman"/>
          <w:sz w:val="24"/>
          <w:szCs w:val="24"/>
          <w:lang w:val="ro-RO"/>
        </w:rPr>
        <w:t>a fost declarata c</w:t>
      </w:r>
      <w:r w:rsidR="00AC17AB">
        <w:rPr>
          <w:rFonts w:ascii="Times New Roman" w:eastAsia="Times New Roman"/>
          <w:sz w:val="24"/>
          <w:szCs w:val="24"/>
          <w:lang w:val="ro-RO"/>
        </w:rPr>
        <w:t>âș</w:t>
      </w:r>
      <w:r w:rsidRPr="00137583">
        <w:rPr>
          <w:rFonts w:ascii="Times New Roman" w:eastAsia="Times New Roman"/>
          <w:sz w:val="24"/>
          <w:szCs w:val="24"/>
          <w:lang w:val="ro-RO"/>
        </w:rPr>
        <w:t>tig</w:t>
      </w:r>
      <w:r w:rsidR="00AC17AB">
        <w:rPr>
          <w:rFonts w:ascii="Times New Roman" w:eastAsia="Times New Roman"/>
          <w:sz w:val="24"/>
          <w:szCs w:val="24"/>
          <w:lang w:val="ro-RO"/>
        </w:rPr>
        <w:t>ă</w:t>
      </w:r>
      <w:r w:rsidRPr="00137583">
        <w:rPr>
          <w:rFonts w:ascii="Times New Roman" w:eastAsia="Times New Roman"/>
          <w:sz w:val="24"/>
          <w:szCs w:val="24"/>
          <w:lang w:val="ro-RO"/>
        </w:rPr>
        <w:t xml:space="preserve">toare, </w:t>
      </w:r>
      <w:r w:rsidRPr="00137583">
        <w:rPr>
          <w:rFonts w:ascii="Times New Roman" w:eastAsia="Times New Roman"/>
          <w:w w:val="95"/>
          <w:sz w:val="24"/>
          <w:szCs w:val="24"/>
          <w:lang w:val="ro-RO"/>
        </w:rPr>
        <w:t>între:</w:t>
      </w:r>
      <w:r w:rsidR="00AC5F60">
        <w:rPr>
          <w:rFonts w:ascii="Times New Roman" w:eastAsia="Times New Roman"/>
          <w:w w:val="95"/>
          <w:sz w:val="24"/>
          <w:szCs w:val="24"/>
          <w:lang w:val="ro-RO"/>
        </w:rPr>
        <w:t xml:space="preserve"> </w:t>
      </w:r>
    </w:p>
    <w:p w14:paraId="414EFE9A" w14:textId="77777777" w:rsidR="00AE66D6" w:rsidRDefault="00AE66D6" w:rsidP="00AE66D6">
      <w:pPr>
        <w:spacing w:after="0" w:line="240" w:lineRule="auto"/>
        <w:jc w:val="both"/>
        <w:rPr>
          <w:rFonts w:ascii="Times New Roman"/>
          <w:b/>
          <w:sz w:val="24"/>
          <w:lang w:val="ro-RO"/>
        </w:rPr>
      </w:pPr>
    </w:p>
    <w:p w14:paraId="0E8A355C" w14:textId="77777777" w:rsidR="00EE3FDF" w:rsidRDefault="00EE3FDF" w:rsidP="00AE66D6">
      <w:pPr>
        <w:spacing w:after="0" w:line="240" w:lineRule="auto"/>
        <w:jc w:val="both"/>
        <w:rPr>
          <w:rFonts w:ascii="Times New Roman"/>
          <w:b/>
          <w:i/>
          <w:sz w:val="24"/>
          <w:lang w:val="ro-RO"/>
        </w:rPr>
      </w:pPr>
      <w:r w:rsidRPr="00132D4C">
        <w:rPr>
          <w:rFonts w:ascii="Times New Roman"/>
          <w:b/>
          <w:sz w:val="24"/>
          <w:lang w:val="ro-RO"/>
        </w:rPr>
        <w:t xml:space="preserve">1. </w:t>
      </w:r>
      <w:r>
        <w:rPr>
          <w:rFonts w:ascii="Times New Roman"/>
          <w:b/>
          <w:i/>
          <w:sz w:val="24"/>
          <w:lang w:val="ro-RO"/>
        </w:rPr>
        <w:t>Părțile contractante</w:t>
      </w:r>
    </w:p>
    <w:p w14:paraId="672DD4F9" w14:textId="08965F05" w:rsidR="008E2A56" w:rsidRPr="009D5DB0" w:rsidRDefault="00721D9C" w:rsidP="005E293A">
      <w:pPr>
        <w:spacing w:after="0" w:line="240" w:lineRule="auto"/>
        <w:jc w:val="both"/>
        <w:rPr>
          <w:rFonts w:ascii="Times New Roman"/>
          <w:sz w:val="24"/>
          <w:lang w:val="ro-RO"/>
        </w:rPr>
      </w:pPr>
      <w:r w:rsidRPr="00AE66D6">
        <w:rPr>
          <w:rFonts w:ascii="Times New Roman"/>
          <w:b/>
          <w:sz w:val="24"/>
          <w:lang w:val="ro-RO"/>
        </w:rPr>
        <w:t>ORAȘUL GHIMBAV</w:t>
      </w:r>
      <w:r w:rsidR="00EE3FDF" w:rsidRPr="00132D4C">
        <w:rPr>
          <w:rFonts w:ascii="Times New Roman"/>
          <w:sz w:val="24"/>
          <w:lang w:val="ro-RO"/>
        </w:rPr>
        <w:t xml:space="preserve">, cu sediul în str. Lungă, nr. </w:t>
      </w:r>
      <w:r w:rsidR="00DE674E">
        <w:rPr>
          <w:rFonts w:ascii="Times New Roman"/>
          <w:sz w:val="24"/>
          <w:lang w:val="ro-RO"/>
        </w:rPr>
        <w:t>2</w:t>
      </w:r>
      <w:r w:rsidR="00EE3FDF" w:rsidRPr="00132D4C">
        <w:rPr>
          <w:rFonts w:ascii="Times New Roman"/>
          <w:sz w:val="24"/>
          <w:lang w:val="ro-RO"/>
        </w:rPr>
        <w:t xml:space="preserve">, telefon/fax 0268/258006, 0268/258355, cod fiscal 4801362, cont deschis la Trezoreria Codlea, nr. </w:t>
      </w:r>
      <w:r w:rsidR="004B13B1" w:rsidRPr="00132D4C">
        <w:rPr>
          <w:rFonts w:ascii="Times New Roman"/>
          <w:sz w:val="24"/>
          <w:lang w:val="ro-RO"/>
        </w:rPr>
        <w:t>RO</w:t>
      </w:r>
      <w:r w:rsidR="004B13B1">
        <w:rPr>
          <w:rFonts w:ascii="Times New Roman"/>
          <w:sz w:val="24"/>
          <w:lang w:val="ro-RO"/>
        </w:rPr>
        <w:t xml:space="preserve">45 </w:t>
      </w:r>
      <w:r w:rsidR="004B13B1" w:rsidRPr="00132D4C">
        <w:rPr>
          <w:rFonts w:ascii="Times New Roman"/>
          <w:sz w:val="24"/>
          <w:lang w:val="ro-RO"/>
        </w:rPr>
        <w:t>TREZ</w:t>
      </w:r>
      <w:r w:rsidR="004B13B1">
        <w:rPr>
          <w:rFonts w:ascii="Times New Roman"/>
          <w:sz w:val="24"/>
          <w:lang w:val="ro-RO"/>
        </w:rPr>
        <w:t xml:space="preserve"> </w:t>
      </w:r>
      <w:r w:rsidR="004B13B1" w:rsidRPr="00132D4C">
        <w:rPr>
          <w:rFonts w:ascii="Times New Roman"/>
          <w:sz w:val="24"/>
          <w:lang w:val="ro-RO"/>
        </w:rPr>
        <w:t>24A</w:t>
      </w:r>
      <w:r w:rsidR="004B13B1">
        <w:rPr>
          <w:rFonts w:ascii="Times New Roman"/>
          <w:sz w:val="24"/>
          <w:lang w:val="ro-RO"/>
        </w:rPr>
        <w:t>8 4030 3710 101X</w:t>
      </w:r>
      <w:r w:rsidR="005E293A">
        <w:rPr>
          <w:rFonts w:ascii="Times New Roman"/>
          <w:sz w:val="24"/>
          <w:lang w:val="ro-RO"/>
        </w:rPr>
        <w:t>, reprezentată de</w:t>
      </w:r>
      <w:r w:rsidR="00EE3FDF" w:rsidRPr="00132D4C">
        <w:rPr>
          <w:rFonts w:ascii="Times New Roman"/>
          <w:sz w:val="24"/>
          <w:lang w:val="ro-RO"/>
        </w:rPr>
        <w:t xml:space="preserve"> </w:t>
      </w:r>
      <w:r w:rsidR="00EE3FDF">
        <w:rPr>
          <w:rFonts w:ascii="Times New Roman"/>
          <w:sz w:val="24"/>
          <w:lang w:val="ro-RO"/>
        </w:rPr>
        <w:t xml:space="preserve">Ionel </w:t>
      </w:r>
      <w:proofErr w:type="spellStart"/>
      <w:r w:rsidR="00EE3FDF">
        <w:rPr>
          <w:rFonts w:ascii="Times New Roman"/>
          <w:sz w:val="24"/>
          <w:lang w:val="ro-RO"/>
        </w:rPr>
        <w:t>Fliundra</w:t>
      </w:r>
      <w:proofErr w:type="spellEnd"/>
      <w:r w:rsidR="00EE3FDF">
        <w:rPr>
          <w:rFonts w:ascii="Times New Roman"/>
          <w:sz w:val="24"/>
          <w:lang w:val="ro-RO"/>
        </w:rPr>
        <w:t xml:space="preserve"> - P</w:t>
      </w:r>
      <w:r w:rsidR="00EE3FDF" w:rsidRPr="00132D4C">
        <w:rPr>
          <w:rFonts w:ascii="Times New Roman"/>
          <w:sz w:val="24"/>
          <w:lang w:val="ro-RO"/>
        </w:rPr>
        <w:t xml:space="preserve">rimar în calitate de </w:t>
      </w:r>
      <w:r w:rsidR="00DB4CA0" w:rsidRPr="009D5DB0">
        <w:rPr>
          <w:rFonts w:ascii="Times New Roman"/>
          <w:b/>
          <w:i/>
          <w:sz w:val="24"/>
          <w:lang w:val="ro-RO"/>
        </w:rPr>
        <w:t>A</w:t>
      </w:r>
      <w:r w:rsidR="00DB4CA0">
        <w:rPr>
          <w:rFonts w:ascii="Times New Roman"/>
          <w:b/>
          <w:i/>
          <w:sz w:val="24"/>
          <w:lang w:val="ro-RO"/>
        </w:rPr>
        <w:t>chizitor</w:t>
      </w:r>
      <w:r w:rsidR="00DB4CA0" w:rsidRPr="009D5DB0">
        <w:rPr>
          <w:rFonts w:ascii="Times New Roman"/>
          <w:b/>
          <w:sz w:val="24"/>
          <w:lang w:val="ro-RO"/>
        </w:rPr>
        <w:t>,</w:t>
      </w:r>
      <w:r w:rsidR="00DB4CA0" w:rsidRPr="009D5DB0">
        <w:rPr>
          <w:rFonts w:ascii="Times New Roman"/>
          <w:sz w:val="24"/>
          <w:lang w:val="ro-RO"/>
        </w:rPr>
        <w:t xml:space="preserve"> </w:t>
      </w:r>
      <w:r w:rsidR="00DB4CA0">
        <w:rPr>
          <w:rFonts w:ascii="Times New Roman"/>
          <w:sz w:val="24"/>
          <w:lang w:val="ro-RO"/>
        </w:rPr>
        <w:t>pe de o parte,</w:t>
      </w:r>
    </w:p>
    <w:p w14:paraId="64504A64" w14:textId="77777777" w:rsidR="00AE66D6" w:rsidRDefault="00AE66D6" w:rsidP="00AE66D6">
      <w:pPr>
        <w:autoSpaceDE w:val="0"/>
        <w:autoSpaceDN w:val="0"/>
        <w:spacing w:after="0" w:line="240" w:lineRule="auto"/>
        <w:rPr>
          <w:rFonts w:ascii="Times New Roman" w:eastAsia="Times New Roman"/>
          <w:sz w:val="24"/>
          <w:lang w:val="ro-RO"/>
        </w:rPr>
      </w:pPr>
    </w:p>
    <w:p w14:paraId="06E490B2" w14:textId="77777777" w:rsidR="00C875FC" w:rsidRDefault="00DB4CA0" w:rsidP="00C875FC">
      <w:pPr>
        <w:autoSpaceDE w:val="0"/>
        <w:autoSpaceDN w:val="0"/>
        <w:spacing w:after="0" w:line="240" w:lineRule="auto"/>
        <w:rPr>
          <w:rFonts w:ascii="Times New Roman" w:eastAsia="Times New Roman"/>
          <w:sz w:val="24"/>
          <w:lang w:val="ro-RO"/>
        </w:rPr>
      </w:pPr>
      <w:proofErr w:type="spellStart"/>
      <w:r>
        <w:rPr>
          <w:rFonts w:ascii="Times New Roman" w:eastAsia="Times New Roman"/>
          <w:sz w:val="24"/>
          <w:lang w:val="ro-RO"/>
        </w:rPr>
        <w:t>şi</w:t>
      </w:r>
      <w:proofErr w:type="spellEnd"/>
      <w:r>
        <w:rPr>
          <w:rFonts w:ascii="Times New Roman" w:eastAsia="Times New Roman"/>
          <w:sz w:val="24"/>
          <w:lang w:val="ro-RO"/>
        </w:rPr>
        <w:t xml:space="preserve">, </w:t>
      </w:r>
    </w:p>
    <w:p w14:paraId="662360BE" w14:textId="77777777" w:rsidR="00C875FC" w:rsidRDefault="00C875FC" w:rsidP="00C875FC">
      <w:pPr>
        <w:autoSpaceDE w:val="0"/>
        <w:autoSpaceDN w:val="0"/>
        <w:spacing w:after="0" w:line="240" w:lineRule="auto"/>
        <w:rPr>
          <w:rFonts w:ascii="Times New Roman" w:eastAsia="Times New Roman"/>
          <w:sz w:val="24"/>
          <w:lang w:val="ro-RO"/>
        </w:rPr>
      </w:pPr>
    </w:p>
    <w:p w14:paraId="5AD01F8B" w14:textId="13AE7911" w:rsidR="008E2A56" w:rsidRPr="00C875FC" w:rsidRDefault="00C875FC" w:rsidP="00C875FC">
      <w:pPr>
        <w:autoSpaceDE w:val="0"/>
        <w:autoSpaceDN w:val="0"/>
        <w:spacing w:after="0" w:line="240" w:lineRule="auto"/>
        <w:rPr>
          <w:rFonts w:ascii="Times New Roman" w:eastAsia="Times New Roman"/>
          <w:sz w:val="24"/>
          <w:lang w:val="ro-RO"/>
        </w:rPr>
      </w:pPr>
      <w:r>
        <w:rPr>
          <w:rFonts w:ascii="Times New Roman" w:eastAsia="Times New Roman"/>
          <w:sz w:val="24"/>
          <w:lang w:val="ro-RO"/>
        </w:rPr>
        <w:t>................................................................</w:t>
      </w:r>
      <w:r w:rsidR="00AE66D6" w:rsidRPr="0084744E">
        <w:rPr>
          <w:rFonts w:ascii="Times New Roman"/>
          <w:sz w:val="24"/>
          <w:szCs w:val="24"/>
          <w:lang w:val="ro-RO"/>
        </w:rPr>
        <w:t>cu sediul</w:t>
      </w:r>
      <w:r w:rsidR="001A113F">
        <w:rPr>
          <w:rFonts w:ascii="Times New Roman"/>
          <w:sz w:val="24"/>
          <w:szCs w:val="24"/>
          <w:lang w:val="ro-RO"/>
        </w:rPr>
        <w:t xml:space="preserve"> loc. </w:t>
      </w:r>
      <w:r>
        <w:rPr>
          <w:rFonts w:ascii="Times New Roman"/>
          <w:sz w:val="24"/>
          <w:szCs w:val="24"/>
          <w:lang w:val="ro-RO"/>
        </w:rPr>
        <w:t>......................</w:t>
      </w:r>
      <w:r w:rsidR="00BD7BCA" w:rsidRPr="0084744E">
        <w:rPr>
          <w:rFonts w:ascii="Times New Roman"/>
          <w:sz w:val="24"/>
          <w:szCs w:val="24"/>
          <w:lang w:val="ro-RO"/>
        </w:rPr>
        <w:t xml:space="preserve">, str. </w:t>
      </w:r>
      <w:r>
        <w:rPr>
          <w:rFonts w:ascii="Times New Roman"/>
          <w:sz w:val="24"/>
          <w:szCs w:val="24"/>
          <w:lang w:val="ro-RO"/>
        </w:rPr>
        <w:t>.......................</w:t>
      </w:r>
      <w:r w:rsidR="00AE66D6" w:rsidRPr="0084744E">
        <w:rPr>
          <w:rFonts w:ascii="Times New Roman"/>
          <w:sz w:val="24"/>
          <w:szCs w:val="24"/>
          <w:lang w:val="ro-RO"/>
        </w:rPr>
        <w:t>,</w:t>
      </w:r>
      <w:r w:rsidR="00BD7BCA" w:rsidRPr="0084744E">
        <w:rPr>
          <w:rFonts w:ascii="Times New Roman"/>
          <w:sz w:val="24"/>
          <w:szCs w:val="24"/>
          <w:lang w:val="ro-RO"/>
        </w:rPr>
        <w:t xml:space="preserve"> nr.</w:t>
      </w:r>
      <w:r>
        <w:rPr>
          <w:rFonts w:ascii="Times New Roman"/>
          <w:sz w:val="24"/>
          <w:szCs w:val="24"/>
          <w:lang w:val="ro-RO"/>
        </w:rPr>
        <w:t>....</w:t>
      </w:r>
      <w:r w:rsidR="009D5DB0" w:rsidRPr="0084744E">
        <w:rPr>
          <w:rFonts w:ascii="Times New Roman"/>
          <w:sz w:val="24"/>
          <w:szCs w:val="24"/>
          <w:lang w:val="ro-RO"/>
        </w:rPr>
        <w:t xml:space="preserve"> </w:t>
      </w:r>
      <w:r w:rsidR="00BD7BCA" w:rsidRPr="0084744E">
        <w:rPr>
          <w:rFonts w:ascii="Times New Roman"/>
          <w:sz w:val="24"/>
          <w:szCs w:val="24"/>
          <w:lang w:val="ro-RO"/>
        </w:rPr>
        <w:t>,</w:t>
      </w:r>
      <w:r w:rsidR="00EE5915" w:rsidRPr="0084744E">
        <w:rPr>
          <w:rFonts w:ascii="Times New Roman"/>
          <w:sz w:val="24"/>
          <w:szCs w:val="24"/>
          <w:lang w:val="ro-RO"/>
        </w:rPr>
        <w:t xml:space="preserve"> bl.</w:t>
      </w:r>
      <w:r w:rsidR="001A113F">
        <w:rPr>
          <w:rFonts w:ascii="Times New Roman"/>
          <w:sz w:val="24"/>
          <w:szCs w:val="24"/>
          <w:lang w:val="ro-RO"/>
        </w:rPr>
        <w:t>-</w:t>
      </w:r>
      <w:r w:rsidR="009D5DB0" w:rsidRPr="0084744E">
        <w:rPr>
          <w:rFonts w:ascii="Times New Roman"/>
          <w:sz w:val="24"/>
          <w:szCs w:val="24"/>
          <w:lang w:val="ro-RO"/>
        </w:rPr>
        <w:t xml:space="preserve"> </w:t>
      </w:r>
      <w:r w:rsidR="00EE5915" w:rsidRPr="0084744E">
        <w:rPr>
          <w:rFonts w:ascii="Times New Roman"/>
          <w:sz w:val="24"/>
          <w:szCs w:val="24"/>
          <w:lang w:val="ro-RO"/>
        </w:rPr>
        <w:t>, ap.</w:t>
      </w:r>
      <w:r w:rsidR="001A113F">
        <w:rPr>
          <w:rFonts w:ascii="Times New Roman"/>
          <w:sz w:val="24"/>
          <w:szCs w:val="24"/>
          <w:lang w:val="ro-RO"/>
        </w:rPr>
        <w:t>-</w:t>
      </w:r>
      <w:r w:rsidR="00EE5915" w:rsidRPr="0084744E">
        <w:rPr>
          <w:rFonts w:ascii="Times New Roman"/>
          <w:sz w:val="24"/>
          <w:szCs w:val="24"/>
          <w:lang w:val="ro-RO"/>
        </w:rPr>
        <w:t>,</w:t>
      </w:r>
      <w:r w:rsidR="00BD7BCA" w:rsidRPr="0084744E">
        <w:rPr>
          <w:rFonts w:ascii="Times New Roman"/>
          <w:sz w:val="24"/>
          <w:szCs w:val="24"/>
          <w:lang w:val="ro-RO"/>
        </w:rPr>
        <w:t xml:space="preserve"> jud.</w:t>
      </w:r>
      <w:r>
        <w:rPr>
          <w:rFonts w:ascii="Times New Roman"/>
          <w:sz w:val="24"/>
          <w:szCs w:val="24"/>
          <w:lang w:val="ro-RO"/>
        </w:rPr>
        <w:t>.............</w:t>
      </w:r>
      <w:r w:rsidR="00BD7BCA" w:rsidRPr="0084744E">
        <w:rPr>
          <w:rFonts w:ascii="Times New Roman"/>
          <w:sz w:val="24"/>
          <w:szCs w:val="24"/>
          <w:lang w:val="ro-RO"/>
        </w:rPr>
        <w:t>,</w:t>
      </w:r>
      <w:r w:rsidR="00EE5915" w:rsidRPr="0084744E">
        <w:rPr>
          <w:rFonts w:ascii="Times New Roman"/>
          <w:sz w:val="24"/>
          <w:szCs w:val="24"/>
          <w:lang w:val="ro-RO"/>
        </w:rPr>
        <w:t xml:space="preserve"> </w:t>
      </w:r>
      <w:proofErr w:type="spellStart"/>
      <w:r w:rsidR="00AE66D6" w:rsidRPr="0084744E">
        <w:rPr>
          <w:rFonts w:ascii="Times New Roman"/>
          <w:sz w:val="24"/>
          <w:szCs w:val="24"/>
          <w:lang w:val="ro-RO"/>
        </w:rPr>
        <w:t>inregistrata</w:t>
      </w:r>
      <w:proofErr w:type="spellEnd"/>
      <w:r w:rsidR="00AE66D6" w:rsidRPr="0084744E">
        <w:rPr>
          <w:rFonts w:ascii="Times New Roman"/>
          <w:sz w:val="24"/>
          <w:szCs w:val="24"/>
          <w:lang w:val="ro-RO"/>
        </w:rPr>
        <w:t xml:space="preserve"> la Registrul </w:t>
      </w:r>
      <w:proofErr w:type="spellStart"/>
      <w:r w:rsidR="00AE66D6" w:rsidRPr="0084744E">
        <w:rPr>
          <w:rFonts w:ascii="Times New Roman"/>
          <w:sz w:val="24"/>
          <w:szCs w:val="24"/>
          <w:lang w:val="ro-RO"/>
        </w:rPr>
        <w:t>Comertului</w:t>
      </w:r>
      <w:proofErr w:type="spellEnd"/>
      <w:r w:rsidR="00AE66D6" w:rsidRPr="0084744E">
        <w:rPr>
          <w:rFonts w:ascii="Times New Roman"/>
          <w:sz w:val="24"/>
          <w:szCs w:val="24"/>
          <w:lang w:val="ro-RO"/>
        </w:rPr>
        <w:t xml:space="preserve"> </w:t>
      </w:r>
      <w:r>
        <w:rPr>
          <w:rFonts w:ascii="Times New Roman"/>
          <w:sz w:val="24"/>
          <w:szCs w:val="24"/>
          <w:lang w:val="ro-RO"/>
        </w:rPr>
        <w:t>....................................</w:t>
      </w:r>
      <w:r w:rsidR="00BF4AED" w:rsidRPr="0084744E">
        <w:rPr>
          <w:rFonts w:ascii="Times New Roman"/>
          <w:sz w:val="24"/>
          <w:szCs w:val="24"/>
          <w:lang w:val="ro-RO"/>
        </w:rPr>
        <w:t xml:space="preserve">sub </w:t>
      </w:r>
      <w:proofErr w:type="spellStart"/>
      <w:r w:rsidR="00BF4AED" w:rsidRPr="0084744E">
        <w:rPr>
          <w:rFonts w:ascii="Times New Roman"/>
          <w:sz w:val="24"/>
          <w:szCs w:val="24"/>
          <w:lang w:val="ro-RO"/>
        </w:rPr>
        <w:t>numarul</w:t>
      </w:r>
      <w:proofErr w:type="spellEnd"/>
      <w:r w:rsidR="00BF4AED" w:rsidRPr="0084744E">
        <w:rPr>
          <w:rFonts w:ascii="Times New Roman"/>
          <w:sz w:val="24"/>
          <w:szCs w:val="24"/>
          <w:shd w:val="clear" w:color="auto" w:fill="FFFFFF"/>
          <w:lang w:val="ro-RO"/>
        </w:rPr>
        <w:t> </w:t>
      </w:r>
      <w:r>
        <w:rPr>
          <w:rFonts w:ascii="Times New Roman"/>
          <w:sz w:val="24"/>
          <w:szCs w:val="24"/>
          <w:shd w:val="clear" w:color="auto" w:fill="FFFFFF"/>
          <w:lang w:val="ro-RO"/>
        </w:rPr>
        <w:t>............................................</w:t>
      </w:r>
      <w:r w:rsidR="00AE66D6" w:rsidRPr="0084744E">
        <w:rPr>
          <w:rFonts w:ascii="Times New Roman"/>
          <w:sz w:val="24"/>
          <w:szCs w:val="24"/>
          <w:lang w:val="ro-RO"/>
        </w:rPr>
        <w:t xml:space="preserve">, cod unic de </w:t>
      </w:r>
      <w:proofErr w:type="spellStart"/>
      <w:r w:rsidR="00AE66D6" w:rsidRPr="0084744E">
        <w:rPr>
          <w:rFonts w:ascii="Times New Roman"/>
          <w:sz w:val="24"/>
          <w:szCs w:val="24"/>
          <w:lang w:val="ro-RO"/>
        </w:rPr>
        <w:t>inregistrare</w:t>
      </w:r>
      <w:proofErr w:type="spellEnd"/>
      <w:r w:rsidR="001A113F">
        <w:rPr>
          <w:rFonts w:ascii="Times New Roman"/>
          <w:sz w:val="24"/>
          <w:szCs w:val="24"/>
          <w:lang w:val="ro-RO"/>
        </w:rPr>
        <w:t xml:space="preserve"> </w:t>
      </w:r>
      <w:r>
        <w:rPr>
          <w:rFonts w:ascii="Times New Roman"/>
          <w:sz w:val="24"/>
          <w:szCs w:val="24"/>
          <w:lang w:val="ro-RO"/>
        </w:rPr>
        <w:t>........................................</w:t>
      </w:r>
      <w:r w:rsidR="00AE66D6" w:rsidRPr="0084744E">
        <w:rPr>
          <w:rFonts w:ascii="Times New Roman"/>
          <w:sz w:val="24"/>
          <w:szCs w:val="24"/>
          <w:lang w:val="ro-RO"/>
        </w:rPr>
        <w:t>,</w:t>
      </w:r>
      <w:r w:rsidR="001A113F">
        <w:rPr>
          <w:rFonts w:ascii="Times New Roman"/>
          <w:sz w:val="24"/>
          <w:szCs w:val="24"/>
          <w:lang w:val="ro-RO"/>
        </w:rPr>
        <w:t xml:space="preserve"> </w:t>
      </w:r>
      <w:r w:rsidR="00AE66D6" w:rsidRPr="0084744E">
        <w:rPr>
          <w:rFonts w:ascii="Times New Roman"/>
          <w:sz w:val="24"/>
          <w:szCs w:val="24"/>
          <w:lang w:val="ro-RO"/>
        </w:rPr>
        <w:t>email</w:t>
      </w:r>
      <w:r w:rsidR="00BF4AED" w:rsidRPr="0084744E">
        <w:rPr>
          <w:rFonts w:ascii="Times New Roman"/>
          <w:sz w:val="24"/>
          <w:szCs w:val="24"/>
          <w:lang w:val="ro-RO"/>
        </w:rPr>
        <w:t>:</w:t>
      </w:r>
      <w:r>
        <w:rPr>
          <w:rFonts w:ascii="Times New Roman"/>
          <w:sz w:val="24"/>
          <w:szCs w:val="24"/>
          <w:lang w:val="ro-RO"/>
        </w:rPr>
        <w:t>........................................................</w:t>
      </w:r>
      <w:r w:rsidR="00460C7E" w:rsidRPr="0084744E">
        <w:rPr>
          <w:rFonts w:ascii="Times New Roman"/>
          <w:sz w:val="24"/>
          <w:szCs w:val="24"/>
          <w:lang w:val="ro-RO"/>
        </w:rPr>
        <w:t xml:space="preserve">, </w:t>
      </w:r>
      <w:r w:rsidR="00AE66D6" w:rsidRPr="0084744E">
        <w:rPr>
          <w:rFonts w:ascii="Times New Roman"/>
          <w:sz w:val="24"/>
          <w:szCs w:val="24"/>
          <w:lang w:val="ro-RO"/>
        </w:rPr>
        <w:t>cont</w:t>
      </w:r>
      <w:r w:rsidR="00D870F3" w:rsidRPr="0084744E">
        <w:rPr>
          <w:rFonts w:ascii="Times New Roman"/>
          <w:sz w:val="24"/>
          <w:szCs w:val="24"/>
          <w:lang w:val="ro-RO"/>
        </w:rPr>
        <w:t xml:space="preserve"> </w:t>
      </w:r>
      <w:r w:rsidR="00AE66D6" w:rsidRPr="0084744E">
        <w:rPr>
          <w:rFonts w:ascii="Times New Roman"/>
          <w:sz w:val="24"/>
          <w:szCs w:val="24"/>
          <w:lang w:val="ro-RO"/>
        </w:rPr>
        <w:t xml:space="preserve">deschis la </w:t>
      </w:r>
      <w:r>
        <w:rPr>
          <w:rFonts w:ascii="Times New Roman"/>
          <w:sz w:val="24"/>
          <w:szCs w:val="24"/>
          <w:lang w:val="ro-RO"/>
        </w:rPr>
        <w:t>...........................................</w:t>
      </w:r>
      <w:r w:rsidR="000308B5" w:rsidRPr="0084744E">
        <w:rPr>
          <w:rFonts w:ascii="Times New Roman"/>
          <w:sz w:val="24"/>
          <w:szCs w:val="24"/>
          <w:lang w:val="ro-RO"/>
        </w:rPr>
        <w:t xml:space="preserve">, </w:t>
      </w:r>
      <w:r w:rsidR="009D5DB0" w:rsidRPr="0084744E">
        <w:rPr>
          <w:rFonts w:ascii="Times New Roman"/>
          <w:sz w:val="24"/>
          <w:szCs w:val="24"/>
          <w:lang w:val="ro-RO"/>
        </w:rPr>
        <w:t xml:space="preserve">cont </w:t>
      </w:r>
      <w:r>
        <w:rPr>
          <w:rFonts w:ascii="Times New Roman"/>
          <w:sz w:val="24"/>
          <w:szCs w:val="24"/>
          <w:lang w:val="ro-RO"/>
        </w:rPr>
        <w:t>..................................................................</w:t>
      </w:r>
      <w:r w:rsidR="00AE66D6" w:rsidRPr="0084744E">
        <w:rPr>
          <w:rFonts w:ascii="Times New Roman"/>
          <w:sz w:val="24"/>
          <w:szCs w:val="24"/>
          <w:lang w:val="ro-RO"/>
        </w:rPr>
        <w:t xml:space="preserve">, reprezentat de </w:t>
      </w:r>
      <w:r>
        <w:rPr>
          <w:rFonts w:ascii="Times New Roman"/>
          <w:b/>
          <w:bCs/>
          <w:sz w:val="24"/>
          <w:szCs w:val="24"/>
          <w:lang w:val="ro-RO"/>
        </w:rPr>
        <w:t>...............................</w:t>
      </w:r>
      <w:r w:rsidR="00AE66D6" w:rsidRPr="0084744E">
        <w:rPr>
          <w:rFonts w:ascii="Times New Roman"/>
          <w:sz w:val="24"/>
          <w:szCs w:val="24"/>
          <w:lang w:val="ro-RO"/>
        </w:rPr>
        <w:t xml:space="preserve">, in calitate de </w:t>
      </w:r>
      <w:r w:rsidR="00EE3FDF" w:rsidRPr="005E293A">
        <w:rPr>
          <w:rFonts w:ascii="Times New Roman"/>
          <w:b/>
          <w:i/>
          <w:sz w:val="24"/>
          <w:szCs w:val="24"/>
          <w:lang w:val="ro-RO"/>
        </w:rPr>
        <w:t>Prestator</w:t>
      </w:r>
      <w:r w:rsidR="00DB4CA0" w:rsidRPr="005E293A">
        <w:rPr>
          <w:rFonts w:ascii="Times New Roman" w:eastAsia="Times New Roman"/>
          <w:sz w:val="24"/>
          <w:szCs w:val="24"/>
          <w:lang w:val="ro-RO"/>
        </w:rPr>
        <w:t>, pe de altă parte.</w:t>
      </w:r>
      <w:r w:rsidR="00DB4CA0" w:rsidRPr="0084744E">
        <w:rPr>
          <w:rFonts w:ascii="Times New Roman" w:eastAsia="Times New Roman"/>
          <w:sz w:val="24"/>
          <w:szCs w:val="24"/>
          <w:lang w:val="ro-RO"/>
        </w:rPr>
        <w:t xml:space="preserve"> </w:t>
      </w:r>
      <w:r w:rsidR="00BD7BCA" w:rsidRPr="0084744E">
        <w:rPr>
          <w:rFonts w:ascii="Times New Roman" w:eastAsia="Times New Roman"/>
          <w:sz w:val="24"/>
          <w:szCs w:val="24"/>
          <w:lang w:val="ro-RO"/>
        </w:rPr>
        <w:t xml:space="preserve">, </w:t>
      </w:r>
    </w:p>
    <w:p w14:paraId="7D56FF1E" w14:textId="77777777" w:rsidR="00AE66D6" w:rsidRPr="0084744E" w:rsidRDefault="00AE66D6" w:rsidP="00AE66D6">
      <w:pPr>
        <w:spacing w:after="0" w:line="240" w:lineRule="auto"/>
        <w:jc w:val="both"/>
        <w:rPr>
          <w:rFonts w:ascii="Times New Roman" w:eastAsia="Times New Roman"/>
          <w:sz w:val="24"/>
          <w:szCs w:val="24"/>
          <w:lang w:val="ro-RO"/>
        </w:rPr>
      </w:pPr>
    </w:p>
    <w:p w14:paraId="0D862A1F" w14:textId="77777777" w:rsidR="00AE66D6" w:rsidRPr="0084744E" w:rsidRDefault="00DB4CA0" w:rsidP="005E293A">
      <w:pPr>
        <w:pStyle w:val="DefaultText"/>
        <w:spacing w:after="0" w:line="240" w:lineRule="auto"/>
        <w:jc w:val="center"/>
        <w:rPr>
          <w:b/>
          <w:i/>
          <w:lang w:val="ro-RO"/>
        </w:rPr>
      </w:pPr>
      <w:r w:rsidRPr="0084744E">
        <w:rPr>
          <w:b/>
          <w:i/>
          <w:lang w:val="ro-RO"/>
        </w:rPr>
        <w:t>CLAUZE GENERALE</w:t>
      </w:r>
    </w:p>
    <w:p w14:paraId="6F0AA36D" w14:textId="77777777" w:rsidR="008E2A56" w:rsidRPr="0084744E" w:rsidRDefault="00DB4CA0" w:rsidP="00922EB7">
      <w:pPr>
        <w:pStyle w:val="DefaultText"/>
        <w:spacing w:after="0" w:line="240" w:lineRule="auto"/>
        <w:jc w:val="both"/>
        <w:rPr>
          <w:b/>
          <w:i/>
          <w:szCs w:val="24"/>
          <w:lang w:val="ro-RO"/>
        </w:rPr>
      </w:pPr>
      <w:r w:rsidRPr="00AE66D6">
        <w:rPr>
          <w:b/>
          <w:i/>
          <w:szCs w:val="24"/>
          <w:lang w:val="ro-RO"/>
        </w:rPr>
        <w:t>Art. 2</w:t>
      </w:r>
      <w:r w:rsidRPr="0084744E">
        <w:rPr>
          <w:b/>
          <w:i/>
          <w:szCs w:val="24"/>
          <w:lang w:val="ro-RO"/>
        </w:rPr>
        <w:t>. Obiectul contractului</w:t>
      </w:r>
    </w:p>
    <w:p w14:paraId="062C8756" w14:textId="04904F24" w:rsidR="00AE66D6" w:rsidRPr="00922EB7" w:rsidRDefault="00DB4CA0" w:rsidP="00922EB7">
      <w:pPr>
        <w:pStyle w:val="NoSpacing"/>
        <w:jc w:val="both"/>
        <w:rPr>
          <w:b/>
          <w:bCs/>
          <w:lang w:val="ro-RO"/>
        </w:rPr>
      </w:pPr>
      <w:r w:rsidRPr="00AE66D6">
        <w:rPr>
          <w:b/>
          <w:lang w:val="ro-RO"/>
        </w:rPr>
        <w:t>2</w:t>
      </w:r>
      <w:r w:rsidRPr="0084744E">
        <w:rPr>
          <w:b/>
          <w:lang w:val="ro-RO"/>
        </w:rPr>
        <w:t xml:space="preserve">.1. </w:t>
      </w:r>
      <w:r w:rsidRPr="00AE66D6">
        <w:rPr>
          <w:lang w:val="ro-RO"/>
        </w:rPr>
        <w:t xml:space="preserve">Obiectul contractului </w:t>
      </w:r>
      <w:r w:rsidR="00922EB7">
        <w:rPr>
          <w:lang w:val="ro-RO"/>
        </w:rPr>
        <w:t>const</w:t>
      </w:r>
      <w:r w:rsidR="00AC17AB">
        <w:rPr>
          <w:lang w:val="ro-RO"/>
        </w:rPr>
        <w:t>ă</w:t>
      </w:r>
      <w:r w:rsidR="00922EB7">
        <w:rPr>
          <w:lang w:val="ro-RO"/>
        </w:rPr>
        <w:t xml:space="preserve"> in </w:t>
      </w:r>
      <w:r w:rsidR="00922EB7" w:rsidRPr="009438DE">
        <w:rPr>
          <w:bCs/>
          <w:lang w:val="ro-RO"/>
        </w:rPr>
        <w:t>servicii de</w:t>
      </w:r>
      <w:r w:rsidR="00922EB7">
        <w:rPr>
          <w:b/>
          <w:lang w:val="ro-RO"/>
        </w:rPr>
        <w:t xml:space="preserve"> </w:t>
      </w:r>
      <w:r w:rsidR="00E761DF" w:rsidRPr="00E761DF">
        <w:rPr>
          <w:b/>
          <w:bCs/>
          <w:iCs/>
          <w:lang w:val="ro-RO" w:eastAsia="en-GB"/>
        </w:rPr>
        <w:t>: ORGANIZATOR PENTRU EVENIMENTUL “FESTIVALUL MEDIEVAL GHIMBAV“ în anul 2024</w:t>
      </w:r>
      <w:r w:rsidRPr="00AE66D6">
        <w:rPr>
          <w:i/>
          <w:lang w:val="ro-RO"/>
        </w:rPr>
        <w:t xml:space="preserve">, </w:t>
      </w:r>
      <w:r w:rsidRPr="0084744E">
        <w:rPr>
          <w:lang w:val="ro-RO"/>
        </w:rPr>
        <w:t xml:space="preserve">în conformitate </w:t>
      </w:r>
      <w:r w:rsidR="008D72B1" w:rsidRPr="0084744E">
        <w:rPr>
          <w:lang w:val="ro-RO"/>
        </w:rPr>
        <w:t>cu cerin</w:t>
      </w:r>
      <w:r w:rsidR="0084744E">
        <w:rPr>
          <w:lang w:val="ro-RO"/>
        </w:rPr>
        <w:t>ț</w:t>
      </w:r>
      <w:r w:rsidR="008D72B1" w:rsidRPr="0084744E">
        <w:rPr>
          <w:lang w:val="ro-RO"/>
        </w:rPr>
        <w:t>ele caiet</w:t>
      </w:r>
      <w:r w:rsidR="00922EB7" w:rsidRPr="0084744E">
        <w:rPr>
          <w:lang w:val="ro-RO"/>
        </w:rPr>
        <w:t>ului</w:t>
      </w:r>
      <w:r w:rsidR="008D72B1" w:rsidRPr="0084744E">
        <w:rPr>
          <w:lang w:val="ro-RO"/>
        </w:rPr>
        <w:t xml:space="preserve"> de sarcini</w:t>
      </w:r>
      <w:r w:rsidR="00137583">
        <w:rPr>
          <w:lang w:val="ro-RO"/>
        </w:rPr>
        <w:t xml:space="preserve">, precum </w:t>
      </w:r>
      <w:r w:rsidRPr="00AE66D6">
        <w:rPr>
          <w:lang w:val="ro-RO"/>
        </w:rPr>
        <w:t xml:space="preserve">și </w:t>
      </w:r>
      <w:r w:rsidRPr="0084744E">
        <w:rPr>
          <w:lang w:val="ro-RO"/>
        </w:rPr>
        <w:t>cu obliga</w:t>
      </w:r>
      <w:r w:rsidRPr="00AE66D6">
        <w:rPr>
          <w:lang w:val="ro-RO"/>
        </w:rPr>
        <w:t>ț</w:t>
      </w:r>
      <w:r w:rsidRPr="0084744E">
        <w:rPr>
          <w:lang w:val="ro-RO"/>
        </w:rPr>
        <w:t xml:space="preserve">iile asumate prin </w:t>
      </w:r>
      <w:r w:rsidRPr="00AE66D6">
        <w:rPr>
          <w:lang w:val="ro-RO"/>
        </w:rPr>
        <w:t xml:space="preserve">prezentul </w:t>
      </w:r>
      <w:r w:rsidRPr="0084744E">
        <w:rPr>
          <w:lang w:val="ro-RO"/>
        </w:rPr>
        <w:t>contract</w:t>
      </w:r>
      <w:r w:rsidRPr="00AE66D6">
        <w:rPr>
          <w:lang w:val="ro-RO"/>
        </w:rPr>
        <w:t>.</w:t>
      </w:r>
    </w:p>
    <w:p w14:paraId="75508FBB" w14:textId="77777777" w:rsidR="008E2A56" w:rsidRPr="00AE66D6" w:rsidRDefault="00DB4CA0" w:rsidP="00922EB7">
      <w:pPr>
        <w:autoSpaceDE w:val="0"/>
        <w:autoSpaceDN w:val="0"/>
        <w:spacing w:after="0" w:line="240" w:lineRule="auto"/>
        <w:jc w:val="both"/>
        <w:rPr>
          <w:rFonts w:ascii="Times New Roman"/>
          <w:sz w:val="24"/>
          <w:szCs w:val="24"/>
          <w:lang w:val="ro-RO"/>
        </w:rPr>
      </w:pPr>
      <w:r w:rsidRPr="00AE66D6">
        <w:rPr>
          <w:rFonts w:ascii="Times New Roman"/>
          <w:b/>
          <w:sz w:val="24"/>
          <w:szCs w:val="24"/>
          <w:lang w:val="ro-RO" w:eastAsia="ar-SA"/>
        </w:rPr>
        <w:t>2.</w:t>
      </w:r>
      <w:r w:rsidR="00721D9C">
        <w:rPr>
          <w:rFonts w:ascii="Times New Roman"/>
          <w:b/>
          <w:sz w:val="24"/>
          <w:szCs w:val="24"/>
          <w:lang w:val="ro-RO" w:eastAsia="ar-SA"/>
        </w:rPr>
        <w:t>2</w:t>
      </w:r>
      <w:r w:rsidRPr="00AE66D6">
        <w:rPr>
          <w:rFonts w:ascii="Times New Roman"/>
          <w:b/>
          <w:sz w:val="24"/>
          <w:szCs w:val="24"/>
          <w:lang w:val="ro-RO" w:eastAsia="ar-SA"/>
        </w:rPr>
        <w:t>.</w:t>
      </w:r>
      <w:r w:rsidRPr="00AE66D6">
        <w:rPr>
          <w:rFonts w:ascii="Times New Roman"/>
          <w:sz w:val="24"/>
          <w:szCs w:val="24"/>
          <w:lang w:val="ro-RO" w:eastAsia="ar-SA"/>
        </w:rPr>
        <w:t xml:space="preserve"> Achizitorul se obligă să achiziționeze, să recepționeze </w:t>
      </w:r>
      <w:r w:rsidR="00E04E2E" w:rsidRPr="00AE66D6">
        <w:rPr>
          <w:rFonts w:ascii="Times New Roman"/>
          <w:sz w:val="24"/>
          <w:szCs w:val="24"/>
          <w:lang w:val="ro-RO" w:eastAsia="ar-SA"/>
        </w:rPr>
        <w:t>serviciile</w:t>
      </w:r>
      <w:r w:rsidRPr="00AE66D6">
        <w:rPr>
          <w:rFonts w:ascii="Times New Roman"/>
          <w:sz w:val="24"/>
          <w:szCs w:val="24"/>
          <w:lang w:val="ro-RO" w:eastAsia="ar-SA"/>
        </w:rPr>
        <w:t xml:space="preserve"> ce fac obiectul prezentului contract și să plătească prețul convenit, prevăzut la </w:t>
      </w:r>
      <w:r w:rsidRPr="00AE66D6">
        <w:rPr>
          <w:rFonts w:ascii="Times New Roman"/>
          <w:i/>
          <w:sz w:val="24"/>
          <w:szCs w:val="24"/>
          <w:lang w:val="ro-RO"/>
        </w:rPr>
        <w:t>Art. 3 „Prețul contractului”</w:t>
      </w:r>
      <w:r w:rsidR="00E04E2E" w:rsidRPr="00AE66D6">
        <w:rPr>
          <w:rFonts w:ascii="Times New Roman"/>
          <w:i/>
          <w:sz w:val="24"/>
          <w:szCs w:val="24"/>
          <w:lang w:val="ro-RO"/>
        </w:rPr>
        <w:t>.</w:t>
      </w:r>
      <w:r w:rsidRPr="00AE66D6">
        <w:rPr>
          <w:rFonts w:ascii="Times New Roman"/>
          <w:i/>
          <w:sz w:val="24"/>
          <w:szCs w:val="24"/>
          <w:lang w:val="ro-RO"/>
        </w:rPr>
        <w:t xml:space="preserve"> </w:t>
      </w:r>
    </w:p>
    <w:p w14:paraId="2EA7008E" w14:textId="77777777" w:rsidR="008E2A56" w:rsidRPr="00AE66D6" w:rsidRDefault="008E2A56" w:rsidP="00AE66D6">
      <w:pPr>
        <w:autoSpaceDE w:val="0"/>
        <w:autoSpaceDN w:val="0"/>
        <w:spacing w:after="0" w:line="240" w:lineRule="auto"/>
        <w:jc w:val="both"/>
        <w:rPr>
          <w:rFonts w:ascii="Times New Roman" w:eastAsia="Times New Roman"/>
          <w:b/>
          <w:sz w:val="24"/>
          <w:szCs w:val="24"/>
          <w:lang w:val="ro-RO"/>
        </w:rPr>
      </w:pPr>
    </w:p>
    <w:p w14:paraId="57CD18BB" w14:textId="77777777" w:rsidR="008E2A56" w:rsidRDefault="00DB4CA0" w:rsidP="00AE66D6">
      <w:pPr>
        <w:pStyle w:val="DefaultText2"/>
        <w:kinsoku w:val="0"/>
        <w:autoSpaceDE w:val="0"/>
        <w:autoSpaceDN w:val="0"/>
        <w:spacing w:after="0" w:line="240" w:lineRule="auto"/>
        <w:jc w:val="both"/>
        <w:rPr>
          <w:b/>
          <w:i/>
          <w:lang w:val="ro-RO"/>
        </w:rPr>
      </w:pPr>
      <w:r>
        <w:rPr>
          <w:b/>
          <w:i/>
          <w:lang w:val="ro-RO"/>
        </w:rPr>
        <w:t>Art. 3 Prețul contractului</w:t>
      </w:r>
    </w:p>
    <w:p w14:paraId="723AB345" w14:textId="22105E54" w:rsidR="008D0742" w:rsidRDefault="00DB4CA0" w:rsidP="009B5916">
      <w:pPr>
        <w:kinsoku w:val="0"/>
        <w:autoSpaceDE w:val="0"/>
        <w:autoSpaceDN w:val="0"/>
        <w:spacing w:after="0" w:line="240" w:lineRule="auto"/>
        <w:jc w:val="both"/>
        <w:rPr>
          <w:rFonts w:ascii="Times New Roman"/>
          <w:b/>
          <w:sz w:val="24"/>
          <w:lang w:val="ro-RO"/>
        </w:rPr>
      </w:pPr>
      <w:r>
        <w:rPr>
          <w:rFonts w:ascii="Times New Roman"/>
          <w:b/>
          <w:sz w:val="24"/>
          <w:lang w:val="ro-RO"/>
        </w:rPr>
        <w:t>3</w:t>
      </w:r>
      <w:r w:rsidRPr="0084744E">
        <w:rPr>
          <w:rFonts w:ascii="Times New Roman"/>
          <w:b/>
          <w:sz w:val="24"/>
          <w:lang w:val="ro-RO"/>
        </w:rPr>
        <w:t xml:space="preserve">.1. </w:t>
      </w:r>
      <w:r>
        <w:rPr>
          <w:rFonts w:ascii="Times New Roman"/>
          <w:sz w:val="24"/>
          <w:lang w:val="ro-RO"/>
        </w:rPr>
        <w:t xml:space="preserve">Prețul total convenit pentru îndeplinirea prezentului contract, este de </w:t>
      </w:r>
      <w:r w:rsidR="00C875FC">
        <w:rPr>
          <w:rFonts w:ascii="Times New Roman"/>
          <w:b/>
          <w:sz w:val="24"/>
          <w:lang w:val="ro-RO"/>
        </w:rPr>
        <w:t>............................................</w:t>
      </w:r>
      <w:r>
        <w:rPr>
          <w:rFonts w:ascii="Times New Roman"/>
          <w:b/>
          <w:sz w:val="24"/>
          <w:lang w:val="ro-RO"/>
        </w:rPr>
        <w:t xml:space="preserve"> lei fără TVA</w:t>
      </w:r>
      <w:r w:rsidR="005E293A">
        <w:rPr>
          <w:rFonts w:ascii="Times New Roman"/>
          <w:b/>
          <w:sz w:val="24"/>
          <w:lang w:val="ro-RO"/>
        </w:rPr>
        <w:t>, la care se adaug</w:t>
      </w:r>
      <w:r w:rsidR="0084744E">
        <w:rPr>
          <w:rFonts w:ascii="Times New Roman"/>
          <w:b/>
          <w:sz w:val="24"/>
          <w:lang w:val="ro-RO"/>
        </w:rPr>
        <w:t>ă</w:t>
      </w:r>
      <w:r w:rsidR="005E293A">
        <w:rPr>
          <w:rFonts w:ascii="Times New Roman"/>
          <w:b/>
          <w:sz w:val="24"/>
          <w:lang w:val="ro-RO"/>
        </w:rPr>
        <w:t xml:space="preserve"> cota legal</w:t>
      </w:r>
      <w:r w:rsidR="0084744E">
        <w:rPr>
          <w:rFonts w:ascii="Times New Roman"/>
          <w:b/>
          <w:sz w:val="24"/>
          <w:lang w:val="ro-RO"/>
        </w:rPr>
        <w:t>ă</w:t>
      </w:r>
      <w:r w:rsidR="005E293A">
        <w:rPr>
          <w:rFonts w:ascii="Times New Roman"/>
          <w:b/>
          <w:sz w:val="24"/>
          <w:lang w:val="ro-RO"/>
        </w:rPr>
        <w:t xml:space="preserve"> de TVA.</w:t>
      </w:r>
    </w:p>
    <w:p w14:paraId="50FC4923" w14:textId="77777777" w:rsidR="008E2A56" w:rsidRDefault="00DB4CA0" w:rsidP="00AE66D6">
      <w:pPr>
        <w:kinsoku w:val="0"/>
        <w:autoSpaceDE w:val="0"/>
        <w:autoSpaceDN w:val="0"/>
        <w:spacing w:after="0" w:line="240" w:lineRule="auto"/>
        <w:jc w:val="both"/>
        <w:rPr>
          <w:rFonts w:ascii="Times New Roman"/>
          <w:sz w:val="24"/>
          <w:lang w:val="ro-RO"/>
        </w:rPr>
      </w:pPr>
      <w:r>
        <w:rPr>
          <w:rFonts w:ascii="Times New Roman"/>
          <w:b/>
          <w:sz w:val="24"/>
          <w:lang w:val="ro-RO"/>
        </w:rPr>
        <w:t>3.2.</w:t>
      </w:r>
      <w:r>
        <w:rPr>
          <w:rFonts w:ascii="Times New Roman"/>
          <w:sz w:val="24"/>
          <w:lang w:val="ro-RO"/>
        </w:rPr>
        <w:t xml:space="preserve"> Prețul contractului este fix, ferm și nu se poate actualiza pe toată perioada de derulare a prezentului contract.</w:t>
      </w:r>
    </w:p>
    <w:p w14:paraId="798EB348" w14:textId="77777777" w:rsidR="008E2A56" w:rsidRDefault="008E2A56" w:rsidP="00AE66D6">
      <w:pPr>
        <w:autoSpaceDE w:val="0"/>
        <w:autoSpaceDN w:val="0"/>
        <w:spacing w:after="0" w:line="240" w:lineRule="auto"/>
        <w:jc w:val="both"/>
        <w:rPr>
          <w:rFonts w:ascii="Times New Roman" w:eastAsia="Times New Roman"/>
          <w:sz w:val="24"/>
          <w:lang w:val="ro-RO"/>
        </w:rPr>
      </w:pPr>
    </w:p>
    <w:p w14:paraId="7280BCC0" w14:textId="77777777" w:rsidR="008E2A56" w:rsidRDefault="00DB4CA0" w:rsidP="00AE66D6">
      <w:pPr>
        <w:pStyle w:val="DefaultText2"/>
        <w:spacing w:after="0" w:line="240" w:lineRule="auto"/>
        <w:jc w:val="both"/>
        <w:outlineLvl w:val="0"/>
        <w:rPr>
          <w:b/>
          <w:i/>
          <w:lang w:val="ro-RO"/>
        </w:rPr>
      </w:pPr>
      <w:r>
        <w:rPr>
          <w:b/>
          <w:i/>
          <w:lang w:val="ro-RO"/>
        </w:rPr>
        <w:t xml:space="preserve">Art. 4 </w:t>
      </w:r>
      <w:proofErr w:type="spellStart"/>
      <w:r>
        <w:rPr>
          <w:b/>
          <w:i/>
          <w:lang w:val="es-ES"/>
        </w:rPr>
        <w:t>Durata</w:t>
      </w:r>
      <w:proofErr w:type="spellEnd"/>
      <w:r>
        <w:rPr>
          <w:b/>
          <w:i/>
          <w:lang w:val="es-ES"/>
        </w:rPr>
        <w:t xml:space="preserve"> </w:t>
      </w:r>
      <w:r>
        <w:rPr>
          <w:b/>
          <w:i/>
          <w:lang w:val="ro-RO"/>
        </w:rPr>
        <w:t>contractului</w:t>
      </w:r>
    </w:p>
    <w:p w14:paraId="4FD60BA8" w14:textId="77777777" w:rsidR="008E2A56" w:rsidRDefault="00DB4CA0" w:rsidP="00AE66D6">
      <w:pPr>
        <w:spacing w:after="0" w:line="240" w:lineRule="auto"/>
        <w:jc w:val="both"/>
        <w:rPr>
          <w:rFonts w:ascii="Times New Roman"/>
          <w:sz w:val="24"/>
          <w:lang w:val="ro-RO"/>
        </w:rPr>
      </w:pPr>
      <w:r>
        <w:rPr>
          <w:rFonts w:ascii="Times New Roman"/>
          <w:b/>
          <w:sz w:val="24"/>
          <w:lang w:val="ro-RO"/>
        </w:rPr>
        <w:t>4</w:t>
      </w:r>
      <w:r w:rsidRPr="009D5DB0">
        <w:rPr>
          <w:rFonts w:ascii="Times New Roman"/>
          <w:b/>
          <w:sz w:val="24"/>
          <w:lang w:val="ro-RO"/>
        </w:rPr>
        <w:t>.1.</w:t>
      </w:r>
      <w:r w:rsidRPr="009D5DB0">
        <w:rPr>
          <w:rFonts w:ascii="Times New Roman"/>
          <w:sz w:val="24"/>
          <w:lang w:val="ro-RO"/>
        </w:rPr>
        <w:t xml:space="preserve"> </w:t>
      </w:r>
      <w:r>
        <w:rPr>
          <w:rFonts w:ascii="Times New Roman"/>
          <w:sz w:val="24"/>
          <w:lang w:val="ro-RO"/>
        </w:rPr>
        <w:t>P</w:t>
      </w:r>
      <w:r w:rsidRPr="009D5DB0">
        <w:rPr>
          <w:rFonts w:ascii="Times New Roman"/>
          <w:sz w:val="24"/>
          <w:lang w:val="ro-RO"/>
        </w:rPr>
        <w:t xml:space="preserve">rezentul Contract intră în vigoare la data semnării lui de către ultima parte </w:t>
      </w:r>
      <w:r>
        <w:rPr>
          <w:rFonts w:ascii="Times New Roman"/>
          <w:sz w:val="24"/>
          <w:lang w:val="ro-RO"/>
        </w:rPr>
        <w:t>ș</w:t>
      </w:r>
      <w:r w:rsidRPr="009D5DB0">
        <w:rPr>
          <w:rFonts w:ascii="Times New Roman"/>
          <w:sz w:val="24"/>
          <w:lang w:val="ro-RO"/>
        </w:rPr>
        <w:t>i este valabil</w:t>
      </w:r>
      <w:r>
        <w:rPr>
          <w:rFonts w:ascii="Times New Roman"/>
          <w:sz w:val="24"/>
          <w:lang w:val="ro-RO"/>
        </w:rPr>
        <w:t xml:space="preserve"> </w:t>
      </w:r>
      <w:r w:rsidRPr="009D5DB0">
        <w:rPr>
          <w:rFonts w:ascii="Times New Roman"/>
          <w:sz w:val="24"/>
          <w:lang w:val="ro-RO"/>
        </w:rPr>
        <w:t>până la îndeplinirea integrală și corespunzătoare a obliga</w:t>
      </w:r>
      <w:r>
        <w:rPr>
          <w:rFonts w:ascii="Times New Roman"/>
          <w:sz w:val="24"/>
          <w:lang w:val="ro-RO"/>
        </w:rPr>
        <w:t>ț</w:t>
      </w:r>
      <w:r w:rsidRPr="009D5DB0">
        <w:rPr>
          <w:rFonts w:ascii="Times New Roman"/>
          <w:sz w:val="24"/>
          <w:lang w:val="ro-RO"/>
        </w:rPr>
        <w:t>iilor de către ambele păr</w:t>
      </w:r>
      <w:r>
        <w:rPr>
          <w:rFonts w:ascii="Times New Roman"/>
          <w:sz w:val="24"/>
          <w:lang w:val="ro-RO"/>
        </w:rPr>
        <w:t>ț</w:t>
      </w:r>
      <w:r w:rsidRPr="009D5DB0">
        <w:rPr>
          <w:rFonts w:ascii="Times New Roman"/>
          <w:sz w:val="24"/>
          <w:lang w:val="ro-RO"/>
        </w:rPr>
        <w:t>i</w:t>
      </w:r>
      <w:r>
        <w:rPr>
          <w:rFonts w:ascii="Times New Roman"/>
          <w:sz w:val="24"/>
          <w:lang w:val="ro-RO"/>
        </w:rPr>
        <w:t>.</w:t>
      </w:r>
    </w:p>
    <w:p w14:paraId="618A1A40" w14:textId="241566F6" w:rsidR="00137583" w:rsidRDefault="00DB4CA0" w:rsidP="00AE66D6">
      <w:pPr>
        <w:spacing w:after="0" w:line="240" w:lineRule="auto"/>
        <w:jc w:val="both"/>
        <w:rPr>
          <w:rFonts w:ascii="Times New Roman"/>
          <w:sz w:val="24"/>
          <w:lang w:val="ro-RO"/>
        </w:rPr>
      </w:pPr>
      <w:r>
        <w:rPr>
          <w:rFonts w:ascii="Times New Roman"/>
          <w:b/>
          <w:sz w:val="24"/>
          <w:lang w:val="ro-RO"/>
        </w:rPr>
        <w:t>4.2.</w:t>
      </w:r>
      <w:r>
        <w:rPr>
          <w:rFonts w:ascii="Times New Roman"/>
          <w:sz w:val="24"/>
          <w:lang w:val="ro-RO"/>
        </w:rPr>
        <w:t xml:space="preserve"> Prestatorul are obligația să </w:t>
      </w:r>
      <w:r w:rsidR="00E04E2E">
        <w:rPr>
          <w:rFonts w:ascii="Times New Roman"/>
          <w:sz w:val="24"/>
          <w:lang w:val="ro-RO"/>
        </w:rPr>
        <w:t>presteze serviciile prevăzute la art</w:t>
      </w:r>
      <w:r>
        <w:rPr>
          <w:rFonts w:ascii="Times New Roman"/>
          <w:sz w:val="24"/>
          <w:lang w:val="ro-RO"/>
        </w:rPr>
        <w:t>. 2.</w:t>
      </w:r>
      <w:r w:rsidR="00DE674E">
        <w:rPr>
          <w:rFonts w:ascii="Times New Roman"/>
          <w:sz w:val="24"/>
          <w:lang w:val="ro-RO"/>
        </w:rPr>
        <w:t>1</w:t>
      </w:r>
      <w:r>
        <w:rPr>
          <w:rFonts w:ascii="Times New Roman"/>
          <w:sz w:val="24"/>
          <w:lang w:val="ro-RO"/>
        </w:rPr>
        <w:t xml:space="preserve">. </w:t>
      </w:r>
      <w:r w:rsidR="009B5916">
        <w:rPr>
          <w:rFonts w:ascii="Times New Roman"/>
          <w:sz w:val="24"/>
          <w:lang w:val="ro-RO"/>
        </w:rPr>
        <w:t>in zile</w:t>
      </w:r>
      <w:r w:rsidR="00922EB7">
        <w:rPr>
          <w:rFonts w:ascii="Times New Roman"/>
          <w:sz w:val="24"/>
          <w:lang w:val="ro-RO"/>
        </w:rPr>
        <w:t>le</w:t>
      </w:r>
      <w:r w:rsidR="009B5916">
        <w:rPr>
          <w:rFonts w:ascii="Times New Roman"/>
          <w:sz w:val="24"/>
          <w:lang w:val="ro-RO"/>
        </w:rPr>
        <w:t xml:space="preserve"> de </w:t>
      </w:r>
      <w:r w:rsidR="00C875FC">
        <w:rPr>
          <w:rFonts w:ascii="Times New Roman"/>
          <w:sz w:val="24"/>
          <w:lang w:val="ro-RO"/>
        </w:rPr>
        <w:t>16-18 august 2024</w:t>
      </w:r>
    </w:p>
    <w:p w14:paraId="0A1DEA83" w14:textId="77777777" w:rsidR="00D64EA1" w:rsidRDefault="00D64EA1" w:rsidP="00AE66D6">
      <w:pPr>
        <w:spacing w:after="0" w:line="240" w:lineRule="auto"/>
        <w:jc w:val="both"/>
        <w:rPr>
          <w:rFonts w:ascii="Times New Roman"/>
          <w:sz w:val="24"/>
          <w:lang w:val="ro-RO"/>
        </w:rPr>
      </w:pPr>
    </w:p>
    <w:p w14:paraId="38BA4E3A" w14:textId="77777777" w:rsidR="008E2A56" w:rsidRDefault="00DB4CA0" w:rsidP="00AE66D6">
      <w:pPr>
        <w:pStyle w:val="BodyText"/>
        <w:spacing w:after="0" w:line="240" w:lineRule="auto"/>
        <w:rPr>
          <w:b/>
          <w:i/>
        </w:rPr>
      </w:pPr>
      <w:r>
        <w:rPr>
          <w:b/>
          <w:i/>
        </w:rPr>
        <w:t>Art. 5 Verificare, recepție și modalități de plată</w:t>
      </w:r>
    </w:p>
    <w:p w14:paraId="5E57C81B" w14:textId="77777777" w:rsidR="008E2A56" w:rsidRDefault="00DB4CA0" w:rsidP="00AE66D6">
      <w:pPr>
        <w:pStyle w:val="DefaultText"/>
        <w:spacing w:after="0" w:line="240" w:lineRule="auto"/>
        <w:jc w:val="both"/>
      </w:pPr>
      <w:r>
        <w:rPr>
          <w:b/>
          <w:lang w:val="ro-RO"/>
        </w:rPr>
        <w:t>5</w:t>
      </w:r>
      <w:r>
        <w:rPr>
          <w:b/>
        </w:rPr>
        <w:t>.1.</w:t>
      </w:r>
      <w:r>
        <w:rPr>
          <w:b/>
          <w:i/>
        </w:rPr>
        <w:t xml:space="preserve"> </w:t>
      </w:r>
      <w:r>
        <w:rPr>
          <w:lang w:val="ro-RO"/>
        </w:rPr>
        <w:t>Recepția serviciilor prestate</w:t>
      </w:r>
      <w:r>
        <w:t xml:space="preserve"> </w:t>
      </w:r>
      <w:r>
        <w:rPr>
          <w:lang w:val="ro-RO"/>
        </w:rPr>
        <w:t xml:space="preserve">se va </w:t>
      </w:r>
      <w:proofErr w:type="spellStart"/>
      <w:r>
        <w:t>efectua</w:t>
      </w:r>
      <w:proofErr w:type="spellEnd"/>
      <w:r>
        <w:rPr>
          <w:lang w:val="ro-RO"/>
        </w:rPr>
        <w:t xml:space="preserve"> de către a</w:t>
      </w:r>
      <w:proofErr w:type="spellStart"/>
      <w:r>
        <w:t>chizitor</w:t>
      </w:r>
      <w:proofErr w:type="spellEnd"/>
      <w:r>
        <w:t xml:space="preserve">, </w:t>
      </w:r>
      <w:proofErr w:type="spellStart"/>
      <w:r>
        <w:t>prin</w:t>
      </w:r>
      <w:proofErr w:type="spellEnd"/>
      <w:r>
        <w:t xml:space="preserve"> </w:t>
      </w:r>
      <w:r w:rsidR="004A3601">
        <w:rPr>
          <w:lang w:val="ro-RO"/>
        </w:rPr>
        <w:t>reprezentantul acestuia,</w:t>
      </w:r>
      <w:r>
        <w:t xml:space="preserve"> </w:t>
      </w:r>
      <w:r>
        <w:rPr>
          <w:lang w:val="ro-RO"/>
        </w:rPr>
        <w:t xml:space="preserve">care </w:t>
      </w:r>
      <w:r>
        <w:t xml:space="preserve">are </w:t>
      </w:r>
      <w:proofErr w:type="spellStart"/>
      <w:r>
        <w:t>dreptul</w:t>
      </w:r>
      <w:proofErr w:type="spellEnd"/>
      <w:r>
        <w:t xml:space="preserve"> de a </w:t>
      </w:r>
      <w:proofErr w:type="spellStart"/>
      <w:r>
        <w:t>verifica</w:t>
      </w:r>
      <w:proofErr w:type="spellEnd"/>
      <w:r>
        <w:t xml:space="preserve"> </w:t>
      </w:r>
      <w:proofErr w:type="spellStart"/>
      <w:r>
        <w:t>modul</w:t>
      </w:r>
      <w:proofErr w:type="spellEnd"/>
      <w:r>
        <w:t xml:space="preserve"> de </w:t>
      </w:r>
      <w:proofErr w:type="spellStart"/>
      <w:r>
        <w:t>prestare</w:t>
      </w:r>
      <w:proofErr w:type="spellEnd"/>
      <w:r>
        <w:t xml:space="preserve"> a </w:t>
      </w:r>
      <w:proofErr w:type="spellStart"/>
      <w:r>
        <w:t>serviciilor</w:t>
      </w:r>
      <w:proofErr w:type="spellEnd"/>
      <w:r>
        <w:rPr>
          <w:lang w:val="ro-RO"/>
        </w:rPr>
        <w:t xml:space="preserve"> </w:t>
      </w:r>
      <w:proofErr w:type="spellStart"/>
      <w:r>
        <w:t>pentru</w:t>
      </w:r>
      <w:proofErr w:type="spellEnd"/>
      <w:r>
        <w:t xml:space="preserve"> a </w:t>
      </w:r>
      <w:proofErr w:type="spellStart"/>
      <w:r>
        <w:t>stabili</w:t>
      </w:r>
      <w:proofErr w:type="spellEnd"/>
      <w:r>
        <w:t xml:space="preserve"> </w:t>
      </w:r>
      <w:proofErr w:type="spellStart"/>
      <w:r>
        <w:t>conformitatea</w:t>
      </w:r>
      <w:proofErr w:type="spellEnd"/>
      <w:r>
        <w:rPr>
          <w:lang w:val="ro-RO"/>
        </w:rPr>
        <w:t xml:space="preserve"> acestora</w:t>
      </w:r>
      <w:r>
        <w:t xml:space="preserve"> cu </w:t>
      </w:r>
      <w:proofErr w:type="spellStart"/>
      <w:r>
        <w:t>prevederile</w:t>
      </w:r>
      <w:proofErr w:type="spellEnd"/>
      <w:r>
        <w:t xml:space="preserve"> </w:t>
      </w:r>
      <w:r>
        <w:rPr>
          <w:lang w:val="ro-RO"/>
        </w:rPr>
        <w:t>prezentului contract</w:t>
      </w:r>
      <w:r>
        <w:t>.</w:t>
      </w:r>
    </w:p>
    <w:p w14:paraId="68A4A71F" w14:textId="77777777" w:rsidR="008E2A56" w:rsidRDefault="00DB4CA0" w:rsidP="00AE66D6">
      <w:pPr>
        <w:pStyle w:val="DefaultText"/>
        <w:spacing w:after="0" w:line="240" w:lineRule="auto"/>
        <w:jc w:val="both"/>
        <w:rPr>
          <w:lang w:val="ro-RO"/>
        </w:rPr>
      </w:pPr>
      <w:r>
        <w:rPr>
          <w:b/>
          <w:lang w:val="ro-RO"/>
        </w:rPr>
        <w:t>5.2.</w:t>
      </w:r>
      <w:r>
        <w:rPr>
          <w:lang w:val="ro-RO"/>
        </w:rPr>
        <w:t xml:space="preserve"> În vederea efectuării plății de către achizitor, prestatorul are obligația să înregistreze facturile emise la </w:t>
      </w:r>
      <w:r w:rsidR="008D0742">
        <w:rPr>
          <w:lang w:val="ro-RO"/>
        </w:rPr>
        <w:t>Registratura autorității contractante, din Ghimbav, str. Lungă nr. 2</w:t>
      </w:r>
      <w:r>
        <w:rPr>
          <w:lang w:val="ro-RO"/>
        </w:rPr>
        <w:t>.</w:t>
      </w:r>
      <w:r w:rsidRPr="009D5DB0">
        <w:rPr>
          <w:lang w:val="ro-RO"/>
        </w:rPr>
        <w:t xml:space="preserve"> </w:t>
      </w:r>
    </w:p>
    <w:p w14:paraId="0FAC3F02" w14:textId="4D41B317" w:rsidR="008E2A56" w:rsidRPr="009D5DB0" w:rsidRDefault="00DB4CA0" w:rsidP="00AE66D6">
      <w:pPr>
        <w:pStyle w:val="DefaultText"/>
        <w:spacing w:after="0" w:line="240" w:lineRule="auto"/>
        <w:jc w:val="both"/>
        <w:rPr>
          <w:rStyle w:val="ln2talineat"/>
          <w:lang w:val="ro-RO"/>
        </w:rPr>
      </w:pPr>
      <w:r>
        <w:rPr>
          <w:rStyle w:val="ln2talineat"/>
          <w:b/>
          <w:lang w:val="ro-RO"/>
        </w:rPr>
        <w:t xml:space="preserve">5.3. </w:t>
      </w:r>
      <w:r>
        <w:rPr>
          <w:rStyle w:val="ln2talineat"/>
          <w:lang w:val="ro-RO"/>
        </w:rPr>
        <w:t>Plata se va realiza prin ordin de plată, după verificarea facturii depusă de prestator și confirmată de achizitor în baza procesului verbal de recepție întocmit de către achizitor</w:t>
      </w:r>
      <w:r>
        <w:rPr>
          <w:lang w:val="ro-RO"/>
        </w:rPr>
        <w:t xml:space="preserve">, semnat </w:t>
      </w:r>
      <w:r>
        <w:rPr>
          <w:lang w:val="ro-RO"/>
        </w:rPr>
        <w:lastRenderedPageBreak/>
        <w:t xml:space="preserve">de reprezentantul </w:t>
      </w:r>
      <w:r w:rsidR="008D0742">
        <w:rPr>
          <w:lang w:val="ro-RO"/>
        </w:rPr>
        <w:t>acestuia</w:t>
      </w:r>
      <w:r w:rsidR="00E77AC0">
        <w:rPr>
          <w:lang w:val="ro-RO"/>
        </w:rPr>
        <w:t xml:space="preserve"> </w:t>
      </w:r>
      <w:proofErr w:type="spellStart"/>
      <w:r w:rsidR="00E77AC0">
        <w:rPr>
          <w:lang w:val="ro-RO"/>
        </w:rPr>
        <w:t>fara</w:t>
      </w:r>
      <w:proofErr w:type="spellEnd"/>
      <w:r w:rsidR="00E77AC0">
        <w:rPr>
          <w:lang w:val="ro-RO"/>
        </w:rPr>
        <w:t xml:space="preserve"> </w:t>
      </w:r>
      <w:proofErr w:type="spellStart"/>
      <w:r w:rsidR="00E77AC0">
        <w:rPr>
          <w:lang w:val="ro-RO"/>
        </w:rPr>
        <w:t>obiectii</w:t>
      </w:r>
      <w:proofErr w:type="spellEnd"/>
      <w:r>
        <w:rPr>
          <w:rStyle w:val="ln2talineat"/>
          <w:lang w:val="ro-RO"/>
        </w:rPr>
        <w:t>, în termen de 30 zile de la înregistrarea facturii la sediul achizitorului conform art. 5.2. din prezenta secțiune.</w:t>
      </w:r>
      <w:r w:rsidRPr="009D5DB0">
        <w:rPr>
          <w:rStyle w:val="ln2talineat"/>
          <w:lang w:val="ro-RO"/>
        </w:rPr>
        <w:t xml:space="preserve"> </w:t>
      </w:r>
    </w:p>
    <w:p w14:paraId="5DF9F509" w14:textId="77777777" w:rsidR="008E2A56" w:rsidRDefault="008E2A56" w:rsidP="00AE66D6">
      <w:pPr>
        <w:autoSpaceDE w:val="0"/>
        <w:autoSpaceDN w:val="0"/>
        <w:spacing w:after="0" w:line="240" w:lineRule="auto"/>
        <w:jc w:val="both"/>
        <w:rPr>
          <w:rFonts w:ascii="Times New Roman" w:eastAsia="Times New Roman"/>
          <w:sz w:val="24"/>
          <w:lang w:val="ro-RO"/>
        </w:rPr>
      </w:pPr>
    </w:p>
    <w:p w14:paraId="593A34C8" w14:textId="77777777" w:rsidR="008E2A56" w:rsidRDefault="00DB4CA0" w:rsidP="00AE66D6">
      <w:pPr>
        <w:pStyle w:val="DefaultText"/>
        <w:kinsoku w:val="0"/>
        <w:autoSpaceDE w:val="0"/>
        <w:autoSpaceDN w:val="0"/>
        <w:spacing w:after="0" w:line="240" w:lineRule="auto"/>
        <w:jc w:val="both"/>
        <w:rPr>
          <w:b/>
          <w:i/>
          <w:lang w:val="it-IT"/>
        </w:rPr>
      </w:pPr>
      <w:r>
        <w:rPr>
          <w:b/>
          <w:i/>
          <w:lang w:val="ro-RO"/>
        </w:rPr>
        <w:t>Art. 6</w:t>
      </w:r>
      <w:r>
        <w:rPr>
          <w:b/>
          <w:i/>
          <w:lang w:val="it-IT"/>
        </w:rPr>
        <w:t xml:space="preserve"> Documentele contractului</w:t>
      </w:r>
    </w:p>
    <w:p w14:paraId="2907C6AE" w14:textId="77777777" w:rsidR="00137583" w:rsidRPr="009D5DB0" w:rsidRDefault="00DB4CA0" w:rsidP="00137583">
      <w:pPr>
        <w:pStyle w:val="DefaultText"/>
        <w:kinsoku w:val="0"/>
        <w:spacing w:after="0" w:line="240" w:lineRule="auto"/>
        <w:jc w:val="both"/>
        <w:rPr>
          <w:w w:val="95"/>
          <w:szCs w:val="24"/>
          <w:lang w:val="ro-RO"/>
        </w:rPr>
      </w:pPr>
      <w:r>
        <w:rPr>
          <w:b/>
          <w:lang w:val="ro-RO"/>
        </w:rPr>
        <w:t>6</w:t>
      </w:r>
      <w:r>
        <w:rPr>
          <w:b/>
          <w:lang w:val="it-IT"/>
        </w:rPr>
        <w:t>.1.</w:t>
      </w:r>
      <w:r>
        <w:rPr>
          <w:lang w:val="it-IT"/>
        </w:rPr>
        <w:t xml:space="preserve"> Documentele care fac parte integrantă din contract</w:t>
      </w:r>
      <w:r w:rsidRPr="009D5DB0">
        <w:rPr>
          <w:lang w:val="ro-RO"/>
        </w:rPr>
        <w:t xml:space="preserve"> sunt</w:t>
      </w:r>
      <w:r>
        <w:rPr>
          <w:lang w:val="it-IT"/>
        </w:rPr>
        <w:t>:</w:t>
      </w:r>
      <w:r w:rsidR="00137583" w:rsidRPr="009D5DB0">
        <w:rPr>
          <w:w w:val="95"/>
          <w:szCs w:val="24"/>
          <w:lang w:val="ro-RO"/>
        </w:rPr>
        <w:t xml:space="preserve"> </w:t>
      </w:r>
    </w:p>
    <w:p w14:paraId="2A5DDBE0" w14:textId="7DA986C7" w:rsidR="00137583" w:rsidRPr="009D5DB0" w:rsidRDefault="00137583" w:rsidP="00137583">
      <w:pPr>
        <w:pStyle w:val="DefaultText"/>
        <w:kinsoku w:val="0"/>
        <w:spacing w:after="0" w:line="240" w:lineRule="auto"/>
        <w:jc w:val="both"/>
        <w:rPr>
          <w:color w:val="FF0000"/>
          <w:lang w:val="ro-RO"/>
        </w:rPr>
      </w:pPr>
      <w:r w:rsidRPr="009D5DB0">
        <w:rPr>
          <w:w w:val="95"/>
          <w:szCs w:val="24"/>
          <w:lang w:val="ro-RO"/>
        </w:rPr>
        <w:t xml:space="preserve">a) </w:t>
      </w:r>
      <w:r w:rsidRPr="009D5DB0">
        <w:rPr>
          <w:lang w:val="ro-RO"/>
        </w:rPr>
        <w:t>Caietul de sarcini</w:t>
      </w:r>
      <w:r w:rsidR="00AC17AB">
        <w:rPr>
          <w:lang w:val="ro-RO"/>
        </w:rPr>
        <w:t xml:space="preserve"> </w:t>
      </w:r>
      <w:r w:rsidR="00E761DF">
        <w:rPr>
          <w:lang w:val="pt-BR"/>
        </w:rPr>
        <w:t>nr.25313/12.06.2024</w:t>
      </w:r>
    </w:p>
    <w:p w14:paraId="6DC8F1F8" w14:textId="5B9BB49D" w:rsidR="00137583" w:rsidRPr="009D5DB0" w:rsidRDefault="00137583" w:rsidP="00137583">
      <w:pPr>
        <w:pStyle w:val="DefaultText"/>
        <w:kinsoku w:val="0"/>
        <w:spacing w:after="0" w:line="240" w:lineRule="auto"/>
        <w:jc w:val="both"/>
        <w:rPr>
          <w:lang w:val="ro-RO"/>
        </w:rPr>
      </w:pPr>
      <w:r w:rsidRPr="009D5DB0">
        <w:rPr>
          <w:lang w:val="ro-RO"/>
        </w:rPr>
        <w:t xml:space="preserve">b) </w:t>
      </w:r>
      <w:r w:rsidRPr="00137583">
        <w:rPr>
          <w:lang w:val="ro-RO"/>
        </w:rPr>
        <w:t>Propunerea tehnică</w:t>
      </w:r>
      <w:r w:rsidR="00AC17AB">
        <w:rPr>
          <w:lang w:val="ro-RO"/>
        </w:rPr>
        <w:t xml:space="preserve"> </w:t>
      </w:r>
    </w:p>
    <w:p w14:paraId="50F7AFE1" w14:textId="61DF3783" w:rsidR="00137583" w:rsidRDefault="00137583" w:rsidP="00137583">
      <w:pPr>
        <w:pStyle w:val="DefaultText"/>
        <w:kinsoku w:val="0"/>
        <w:spacing w:after="0" w:line="240" w:lineRule="auto"/>
        <w:jc w:val="both"/>
        <w:rPr>
          <w:b/>
          <w:lang w:val="ro-RO"/>
        </w:rPr>
      </w:pPr>
      <w:r>
        <w:rPr>
          <w:lang w:val="ro-RO"/>
        </w:rPr>
        <w:t xml:space="preserve">c) </w:t>
      </w:r>
      <w:r w:rsidRPr="00137583">
        <w:rPr>
          <w:lang w:val="ro-RO"/>
        </w:rPr>
        <w:t xml:space="preserve">Propunerea </w:t>
      </w:r>
      <w:r w:rsidRPr="00137583">
        <w:rPr>
          <w:b/>
          <w:lang w:val="ro-RO"/>
        </w:rPr>
        <w:t>financiară</w:t>
      </w:r>
      <w:r w:rsidR="00242DB9">
        <w:rPr>
          <w:b/>
          <w:lang w:val="ro-RO"/>
        </w:rPr>
        <w:t>;</w:t>
      </w:r>
    </w:p>
    <w:p w14:paraId="776A9036" w14:textId="77777777" w:rsidR="00242DB9" w:rsidRDefault="00242DB9" w:rsidP="00242DB9">
      <w:pPr>
        <w:pStyle w:val="DefaultText"/>
        <w:kinsoku w:val="0"/>
        <w:spacing w:after="0" w:line="240" w:lineRule="auto"/>
        <w:jc w:val="both"/>
        <w:rPr>
          <w:lang w:val="ro-RO"/>
        </w:rPr>
      </w:pPr>
      <w:r>
        <w:rPr>
          <w:lang w:val="ro-RO"/>
        </w:rPr>
        <w:t xml:space="preserve">d) </w:t>
      </w:r>
      <w:proofErr w:type="spellStart"/>
      <w:r w:rsidRPr="00242DB9">
        <w:rPr>
          <w:lang w:val="ro-RO"/>
        </w:rPr>
        <w:t>garantia</w:t>
      </w:r>
      <w:proofErr w:type="spellEnd"/>
      <w:r w:rsidRPr="00242DB9">
        <w:rPr>
          <w:lang w:val="ro-RO"/>
        </w:rPr>
        <w:t xml:space="preserve"> de buna </w:t>
      </w:r>
      <w:proofErr w:type="spellStart"/>
      <w:r w:rsidRPr="00242DB9">
        <w:rPr>
          <w:lang w:val="ro-RO"/>
        </w:rPr>
        <w:t>executie</w:t>
      </w:r>
      <w:proofErr w:type="spellEnd"/>
      <w:r w:rsidRPr="00242DB9">
        <w:rPr>
          <w:lang w:val="ro-RO"/>
        </w:rPr>
        <w:t xml:space="preserve"> a prezentului contract</w:t>
      </w:r>
    </w:p>
    <w:p w14:paraId="7376E6CF" w14:textId="77777777" w:rsidR="00242DB9" w:rsidRDefault="00242DB9" w:rsidP="00137583">
      <w:pPr>
        <w:pStyle w:val="DefaultText"/>
        <w:kinsoku w:val="0"/>
        <w:spacing w:after="0" w:line="240" w:lineRule="auto"/>
        <w:jc w:val="both"/>
        <w:rPr>
          <w:b/>
          <w:bCs/>
          <w:color w:val="000000" w:themeColor="text1"/>
          <w:lang w:val="ro-RO"/>
        </w:rPr>
      </w:pPr>
    </w:p>
    <w:p w14:paraId="001E5969" w14:textId="72C540E7" w:rsidR="00586CDB" w:rsidRDefault="00242DB9" w:rsidP="00137583">
      <w:pPr>
        <w:pStyle w:val="DefaultText"/>
        <w:kinsoku w:val="0"/>
        <w:spacing w:after="0" w:line="240" w:lineRule="auto"/>
        <w:jc w:val="both"/>
        <w:rPr>
          <w:b/>
          <w:bCs/>
          <w:color w:val="000000" w:themeColor="text1"/>
          <w:lang w:val="ro-RO"/>
        </w:rPr>
      </w:pPr>
      <w:r>
        <w:rPr>
          <w:b/>
          <w:bCs/>
          <w:color w:val="000000" w:themeColor="text1"/>
          <w:lang w:val="ro-RO"/>
        </w:rPr>
        <w:t xml:space="preserve">6.2. </w:t>
      </w:r>
      <w:r w:rsidR="00586CDB" w:rsidRPr="00F65D85">
        <w:rPr>
          <w:b/>
          <w:bCs/>
          <w:color w:val="000000" w:themeColor="text1"/>
          <w:lang w:val="ro-RO"/>
        </w:rPr>
        <w:t xml:space="preserve">Programul evenimentului </w:t>
      </w:r>
      <w:r w:rsidR="00F65D85">
        <w:rPr>
          <w:b/>
          <w:bCs/>
          <w:color w:val="000000" w:themeColor="text1"/>
          <w:lang w:val="ro-RO"/>
        </w:rPr>
        <w:t>va fi</w:t>
      </w:r>
      <w:r w:rsidR="00586CDB" w:rsidRPr="00F65D85">
        <w:rPr>
          <w:b/>
          <w:bCs/>
          <w:color w:val="000000" w:themeColor="text1"/>
          <w:lang w:val="ro-RO"/>
        </w:rPr>
        <w:t xml:space="preserve"> </w:t>
      </w:r>
      <w:proofErr w:type="spellStart"/>
      <w:r w:rsidR="00586CDB" w:rsidRPr="00F65D85">
        <w:rPr>
          <w:b/>
          <w:bCs/>
          <w:color w:val="000000" w:themeColor="text1"/>
          <w:lang w:val="ro-RO"/>
        </w:rPr>
        <w:t>urmatorul</w:t>
      </w:r>
      <w:proofErr w:type="spellEnd"/>
      <w:r w:rsidR="00586CDB" w:rsidRPr="00F65D85">
        <w:rPr>
          <w:b/>
          <w:bCs/>
          <w:color w:val="000000" w:themeColor="text1"/>
          <w:lang w:val="ro-RO"/>
        </w:rPr>
        <w:t>:</w:t>
      </w:r>
    </w:p>
    <w:p w14:paraId="1457C5C6" w14:textId="4E4874C7" w:rsidR="00805F07" w:rsidRPr="00F65D85" w:rsidRDefault="00E761DF" w:rsidP="00137583">
      <w:pPr>
        <w:pStyle w:val="DefaultText"/>
        <w:kinsoku w:val="0"/>
        <w:spacing w:after="0" w:line="240" w:lineRule="auto"/>
        <w:jc w:val="both"/>
        <w:rPr>
          <w:b/>
          <w:bCs/>
          <w:color w:val="000000" w:themeColor="text1"/>
          <w:lang w:val="ro-RO"/>
        </w:rPr>
      </w:pPr>
      <w:r>
        <w:rPr>
          <w:b/>
          <w:bCs/>
          <w:color w:val="000000" w:themeColor="text1"/>
          <w:lang w:val="ro-RO"/>
        </w:rPr>
        <w:t>...............................................................................</w:t>
      </w:r>
    </w:p>
    <w:p w14:paraId="4F582C03" w14:textId="67567A58" w:rsidR="008E2A56" w:rsidRPr="00E761DF" w:rsidRDefault="00DB4CA0" w:rsidP="00AE66D6">
      <w:pPr>
        <w:pStyle w:val="DefaultText1Char"/>
        <w:tabs>
          <w:tab w:val="left" w:pos="1584"/>
        </w:tabs>
        <w:kinsoku w:val="0"/>
        <w:autoSpaceDE w:val="0"/>
        <w:autoSpaceDN w:val="0"/>
        <w:spacing w:after="0" w:line="240" w:lineRule="auto"/>
        <w:jc w:val="both"/>
        <w:rPr>
          <w:rFonts w:ascii="Times New Roman"/>
          <w:b/>
          <w:sz w:val="24"/>
          <w:lang w:val="ro-RO"/>
        </w:rPr>
      </w:pPr>
      <w:r>
        <w:rPr>
          <w:rFonts w:ascii="Times New Roman"/>
          <w:b/>
          <w:sz w:val="24"/>
          <w:lang w:val="ro-RO"/>
        </w:rPr>
        <w:t>6</w:t>
      </w:r>
      <w:r w:rsidRPr="00E761DF">
        <w:rPr>
          <w:rFonts w:ascii="Times New Roman"/>
          <w:b/>
          <w:sz w:val="24"/>
          <w:lang w:val="ro-RO"/>
        </w:rPr>
        <w:t>.</w:t>
      </w:r>
      <w:r w:rsidR="00242DB9">
        <w:rPr>
          <w:rFonts w:ascii="Times New Roman"/>
          <w:b/>
          <w:sz w:val="24"/>
          <w:lang w:val="ro-RO"/>
        </w:rPr>
        <w:t>3</w:t>
      </w:r>
      <w:r w:rsidRPr="00E761DF">
        <w:rPr>
          <w:rFonts w:ascii="Times New Roman"/>
          <w:b/>
          <w:sz w:val="24"/>
          <w:lang w:val="ro-RO"/>
        </w:rPr>
        <w:t xml:space="preserve">. </w:t>
      </w:r>
      <w:r w:rsidRPr="00E761DF">
        <w:rPr>
          <w:rFonts w:ascii="Times New Roman"/>
          <w:sz w:val="24"/>
          <w:lang w:val="ro-RO"/>
        </w:rPr>
        <w:t xml:space="preserve">Serviciile prestate </w:t>
      </w:r>
      <w:r>
        <w:rPr>
          <w:rFonts w:ascii="Times New Roman"/>
          <w:sz w:val="24"/>
          <w:lang w:val="ro-RO"/>
        </w:rPr>
        <w:t>în baza prezentului contract vor respecta standardele, normativele și legislația în vigoare cu incidență în materie.</w:t>
      </w:r>
    </w:p>
    <w:p w14:paraId="049D3E38" w14:textId="77777777" w:rsidR="008E2A56" w:rsidRDefault="008E2A56" w:rsidP="00AE66D6">
      <w:pPr>
        <w:autoSpaceDE w:val="0"/>
        <w:autoSpaceDN w:val="0"/>
        <w:spacing w:after="0" w:line="240" w:lineRule="auto"/>
        <w:jc w:val="both"/>
        <w:rPr>
          <w:rFonts w:ascii="Times New Roman" w:eastAsia="Times New Roman"/>
          <w:sz w:val="24"/>
          <w:lang w:val="ro-RO"/>
        </w:rPr>
      </w:pPr>
    </w:p>
    <w:p w14:paraId="1F6896A1" w14:textId="77777777" w:rsidR="008E2A56" w:rsidRDefault="00DB4CA0" w:rsidP="00AE66D6">
      <w:pPr>
        <w:pStyle w:val="DefaultText"/>
        <w:spacing w:after="0" w:line="240" w:lineRule="auto"/>
        <w:jc w:val="both"/>
        <w:rPr>
          <w:b/>
          <w:i/>
        </w:rPr>
      </w:pPr>
      <w:r>
        <w:rPr>
          <w:b/>
          <w:i/>
          <w:lang w:val="ro-RO"/>
        </w:rPr>
        <w:t xml:space="preserve">Art. 7 </w:t>
      </w:r>
      <w:proofErr w:type="spellStart"/>
      <w:r>
        <w:rPr>
          <w:b/>
          <w:i/>
        </w:rPr>
        <w:t>Obliga</w:t>
      </w:r>
      <w:proofErr w:type="spellEnd"/>
      <w:r>
        <w:rPr>
          <w:b/>
          <w:i/>
          <w:lang w:val="ro-RO"/>
        </w:rPr>
        <w:t>ț</w:t>
      </w:r>
      <w:proofErr w:type="spellStart"/>
      <w:r>
        <w:rPr>
          <w:b/>
          <w:i/>
        </w:rPr>
        <w:t>iile</w:t>
      </w:r>
      <w:proofErr w:type="spellEnd"/>
      <w:r>
        <w:rPr>
          <w:b/>
          <w:i/>
        </w:rPr>
        <w:t xml:space="preserve">  </w:t>
      </w:r>
      <w:r>
        <w:rPr>
          <w:b/>
          <w:i/>
          <w:lang w:val="ro-RO"/>
        </w:rPr>
        <w:t>prestatorului</w:t>
      </w:r>
    </w:p>
    <w:p w14:paraId="0A675F61" w14:textId="77777777" w:rsidR="008E2A56" w:rsidRDefault="00DB4CA0" w:rsidP="00AE66D6">
      <w:pPr>
        <w:spacing w:after="0" w:line="240" w:lineRule="auto"/>
        <w:jc w:val="both"/>
        <w:rPr>
          <w:rFonts w:ascii="Times New Roman"/>
          <w:sz w:val="24"/>
        </w:rPr>
      </w:pPr>
      <w:r>
        <w:rPr>
          <w:rFonts w:ascii="Times New Roman"/>
          <w:b/>
          <w:sz w:val="24"/>
          <w:lang w:val="ro-RO"/>
        </w:rPr>
        <w:t>7.1.</w:t>
      </w:r>
      <w:r>
        <w:rPr>
          <w:rFonts w:ascii="Times New Roman"/>
          <w:sz w:val="24"/>
          <w:lang w:val="ro-RO"/>
        </w:rPr>
        <w:t xml:space="preserve"> </w:t>
      </w:r>
      <w:r>
        <w:rPr>
          <w:rFonts w:ascii="Times New Roman"/>
          <w:sz w:val="24"/>
          <w:lang w:val="it-IT"/>
        </w:rPr>
        <w:t>Prestatorul se obligă să presteze serviciile la standardele şi/sau perfor</w:t>
      </w:r>
      <w:proofErr w:type="spellStart"/>
      <w:r>
        <w:rPr>
          <w:rFonts w:ascii="Times New Roman"/>
          <w:sz w:val="24"/>
        </w:rPr>
        <w:t>manţele</w:t>
      </w:r>
      <w:proofErr w:type="spellEnd"/>
      <w:r>
        <w:rPr>
          <w:rFonts w:ascii="Times New Roman"/>
          <w:sz w:val="24"/>
        </w:rPr>
        <w:t xml:space="preserve"> de </w:t>
      </w:r>
      <w:proofErr w:type="spellStart"/>
      <w:r>
        <w:rPr>
          <w:rFonts w:ascii="Times New Roman"/>
          <w:sz w:val="24"/>
        </w:rPr>
        <w:t>calitate</w:t>
      </w:r>
      <w:proofErr w:type="spellEnd"/>
      <w:r>
        <w:rPr>
          <w:rFonts w:ascii="Times New Roman"/>
          <w:sz w:val="24"/>
        </w:rPr>
        <w:t xml:space="preserve"> </w:t>
      </w:r>
      <w:proofErr w:type="spellStart"/>
      <w:r>
        <w:rPr>
          <w:rFonts w:ascii="Times New Roman"/>
          <w:sz w:val="24"/>
        </w:rPr>
        <w:t>corespunzătoare</w:t>
      </w:r>
      <w:proofErr w:type="spellEnd"/>
      <w:r>
        <w:rPr>
          <w:rFonts w:ascii="Times New Roman"/>
          <w:sz w:val="24"/>
        </w:rPr>
        <w:t>.</w:t>
      </w:r>
    </w:p>
    <w:p w14:paraId="3AC2CB41" w14:textId="77777777" w:rsidR="008E2A56" w:rsidRDefault="00DB4CA0" w:rsidP="00AE66D6">
      <w:pPr>
        <w:spacing w:after="0" w:line="240" w:lineRule="auto"/>
        <w:jc w:val="both"/>
        <w:rPr>
          <w:rFonts w:ascii="Times New Roman"/>
          <w:sz w:val="24"/>
        </w:rPr>
      </w:pPr>
      <w:r>
        <w:rPr>
          <w:rFonts w:ascii="Times New Roman"/>
          <w:b/>
          <w:sz w:val="24"/>
          <w:lang w:val="ro-RO"/>
        </w:rPr>
        <w:t>7</w:t>
      </w:r>
      <w:r>
        <w:rPr>
          <w:rFonts w:ascii="Times New Roman"/>
          <w:b/>
          <w:sz w:val="24"/>
        </w:rPr>
        <w:t>.2.</w:t>
      </w:r>
      <w:r>
        <w:rPr>
          <w:rFonts w:ascii="Times New Roman"/>
          <w:sz w:val="24"/>
        </w:rPr>
        <w:t xml:space="preserve"> </w:t>
      </w:r>
      <w:proofErr w:type="spellStart"/>
      <w:r>
        <w:rPr>
          <w:rFonts w:ascii="Times New Roman"/>
          <w:sz w:val="24"/>
        </w:rPr>
        <w:t>Prestatorul</w:t>
      </w:r>
      <w:proofErr w:type="spellEnd"/>
      <w:r>
        <w:rPr>
          <w:rFonts w:ascii="Times New Roman"/>
          <w:sz w:val="24"/>
        </w:rPr>
        <w:t xml:space="preserve"> are </w:t>
      </w:r>
      <w:proofErr w:type="spellStart"/>
      <w:r>
        <w:rPr>
          <w:rFonts w:ascii="Times New Roman"/>
          <w:sz w:val="24"/>
        </w:rPr>
        <w:t>obligaţia</w:t>
      </w:r>
      <w:proofErr w:type="spellEnd"/>
      <w:r>
        <w:rPr>
          <w:rFonts w:ascii="Times New Roman"/>
          <w:sz w:val="24"/>
        </w:rPr>
        <w:t xml:space="preserve"> de a </w:t>
      </w:r>
      <w:proofErr w:type="spellStart"/>
      <w:r>
        <w:rPr>
          <w:rFonts w:ascii="Times New Roman"/>
          <w:sz w:val="24"/>
        </w:rPr>
        <w:t>despăgubi</w:t>
      </w:r>
      <w:proofErr w:type="spellEnd"/>
      <w:r>
        <w:rPr>
          <w:rFonts w:ascii="Times New Roman"/>
          <w:sz w:val="24"/>
        </w:rPr>
        <w:t xml:space="preserve"> </w:t>
      </w:r>
      <w:proofErr w:type="spellStart"/>
      <w:r>
        <w:rPr>
          <w:rFonts w:ascii="Times New Roman"/>
          <w:sz w:val="24"/>
        </w:rPr>
        <w:t>achizitorul</w:t>
      </w:r>
      <w:proofErr w:type="spellEnd"/>
      <w:r>
        <w:rPr>
          <w:rFonts w:ascii="Times New Roman"/>
          <w:sz w:val="24"/>
        </w:rPr>
        <w:t xml:space="preserve"> </w:t>
      </w:r>
      <w:proofErr w:type="spellStart"/>
      <w:r>
        <w:rPr>
          <w:rFonts w:ascii="Times New Roman"/>
          <w:sz w:val="24"/>
        </w:rPr>
        <w:t>împotriva</w:t>
      </w:r>
      <w:proofErr w:type="spellEnd"/>
      <w:r>
        <w:rPr>
          <w:rFonts w:ascii="Times New Roman"/>
          <w:sz w:val="24"/>
        </w:rPr>
        <w:t xml:space="preserve"> </w:t>
      </w:r>
      <w:proofErr w:type="spellStart"/>
      <w:r>
        <w:rPr>
          <w:rFonts w:ascii="Times New Roman"/>
          <w:sz w:val="24"/>
        </w:rPr>
        <w:t>oricăror</w:t>
      </w:r>
      <w:proofErr w:type="spellEnd"/>
      <w:r>
        <w:rPr>
          <w:rFonts w:ascii="Times New Roman"/>
          <w:sz w:val="24"/>
          <w:lang w:val="ro-RO"/>
        </w:rPr>
        <w:t xml:space="preserve"> </w:t>
      </w:r>
      <w:proofErr w:type="spellStart"/>
      <w:r>
        <w:rPr>
          <w:rFonts w:ascii="Times New Roman"/>
          <w:sz w:val="24"/>
        </w:rPr>
        <w:t>reclamaţii</w:t>
      </w:r>
      <w:proofErr w:type="spellEnd"/>
      <w:r>
        <w:rPr>
          <w:rFonts w:ascii="Times New Roman"/>
          <w:sz w:val="24"/>
        </w:rPr>
        <w:t xml:space="preserve"> </w:t>
      </w:r>
      <w:proofErr w:type="spellStart"/>
      <w:r>
        <w:rPr>
          <w:rFonts w:ascii="Times New Roman"/>
          <w:sz w:val="24"/>
        </w:rPr>
        <w:t>şi</w:t>
      </w:r>
      <w:proofErr w:type="spellEnd"/>
      <w:r>
        <w:rPr>
          <w:rFonts w:ascii="Times New Roman"/>
          <w:sz w:val="24"/>
        </w:rPr>
        <w:t xml:space="preserve"> </w:t>
      </w:r>
      <w:proofErr w:type="spellStart"/>
      <w:r>
        <w:rPr>
          <w:rFonts w:ascii="Times New Roman"/>
          <w:sz w:val="24"/>
        </w:rPr>
        <w:t>acţiuni</w:t>
      </w:r>
      <w:proofErr w:type="spellEnd"/>
      <w:r>
        <w:rPr>
          <w:rFonts w:ascii="Times New Roman"/>
          <w:sz w:val="24"/>
        </w:rPr>
        <w:t xml:space="preserve"> </w:t>
      </w:r>
      <w:proofErr w:type="spellStart"/>
      <w:r>
        <w:rPr>
          <w:rFonts w:ascii="Times New Roman"/>
          <w:sz w:val="24"/>
        </w:rPr>
        <w:t>în</w:t>
      </w:r>
      <w:proofErr w:type="spellEnd"/>
      <w:r>
        <w:rPr>
          <w:rFonts w:ascii="Times New Roman"/>
          <w:sz w:val="24"/>
        </w:rPr>
        <w:t xml:space="preserve"> </w:t>
      </w:r>
      <w:proofErr w:type="spellStart"/>
      <w:r>
        <w:rPr>
          <w:rFonts w:ascii="Times New Roman"/>
          <w:sz w:val="24"/>
        </w:rPr>
        <w:t>justiţie</w:t>
      </w:r>
      <w:proofErr w:type="spellEnd"/>
      <w:r>
        <w:rPr>
          <w:rFonts w:ascii="Times New Roman"/>
          <w:sz w:val="24"/>
        </w:rPr>
        <w:t xml:space="preserve">, care </w:t>
      </w:r>
      <w:proofErr w:type="spellStart"/>
      <w:r>
        <w:rPr>
          <w:rFonts w:ascii="Times New Roman"/>
          <w:sz w:val="24"/>
        </w:rPr>
        <w:t>rezultă</w:t>
      </w:r>
      <w:proofErr w:type="spellEnd"/>
      <w:r>
        <w:rPr>
          <w:rFonts w:ascii="Times New Roman"/>
          <w:sz w:val="24"/>
        </w:rPr>
        <w:t xml:space="preserve"> din </w:t>
      </w:r>
      <w:proofErr w:type="spellStart"/>
      <w:r>
        <w:rPr>
          <w:rFonts w:ascii="Times New Roman"/>
          <w:sz w:val="24"/>
        </w:rPr>
        <w:t>încălcarea</w:t>
      </w:r>
      <w:proofErr w:type="spellEnd"/>
      <w:r>
        <w:rPr>
          <w:rFonts w:ascii="Times New Roman"/>
          <w:sz w:val="24"/>
        </w:rPr>
        <w:t xml:space="preserve"> </w:t>
      </w:r>
      <w:proofErr w:type="spellStart"/>
      <w:r>
        <w:rPr>
          <w:rFonts w:ascii="Times New Roman"/>
          <w:sz w:val="24"/>
        </w:rPr>
        <w:t>unor</w:t>
      </w:r>
      <w:proofErr w:type="spellEnd"/>
      <w:r>
        <w:rPr>
          <w:rFonts w:ascii="Times New Roman"/>
          <w:sz w:val="24"/>
        </w:rPr>
        <w:t xml:space="preserve"> </w:t>
      </w:r>
      <w:proofErr w:type="spellStart"/>
      <w:r>
        <w:rPr>
          <w:rFonts w:ascii="Times New Roman"/>
          <w:sz w:val="24"/>
        </w:rPr>
        <w:t>drepturi</w:t>
      </w:r>
      <w:proofErr w:type="spellEnd"/>
      <w:r>
        <w:rPr>
          <w:rFonts w:ascii="Times New Roman"/>
          <w:sz w:val="24"/>
        </w:rPr>
        <w:t xml:space="preserve"> de </w:t>
      </w:r>
      <w:proofErr w:type="spellStart"/>
      <w:r>
        <w:rPr>
          <w:rFonts w:ascii="Times New Roman"/>
          <w:sz w:val="24"/>
        </w:rPr>
        <w:t>proprietate</w:t>
      </w:r>
      <w:proofErr w:type="spellEnd"/>
      <w:r>
        <w:rPr>
          <w:rFonts w:ascii="Times New Roman"/>
          <w:sz w:val="24"/>
        </w:rPr>
        <w:t xml:space="preserve"> </w:t>
      </w:r>
      <w:proofErr w:type="spellStart"/>
      <w:r>
        <w:rPr>
          <w:rFonts w:ascii="Times New Roman"/>
          <w:sz w:val="24"/>
        </w:rPr>
        <w:t>intelectuală</w:t>
      </w:r>
      <w:proofErr w:type="spellEnd"/>
      <w:r>
        <w:rPr>
          <w:rFonts w:ascii="Times New Roman"/>
          <w:sz w:val="24"/>
        </w:rPr>
        <w:t xml:space="preserve"> (</w:t>
      </w:r>
      <w:proofErr w:type="spellStart"/>
      <w:r>
        <w:rPr>
          <w:rFonts w:ascii="Times New Roman"/>
          <w:sz w:val="24"/>
        </w:rPr>
        <w:t>brevete</w:t>
      </w:r>
      <w:proofErr w:type="spellEnd"/>
      <w:r>
        <w:rPr>
          <w:rFonts w:ascii="Times New Roman"/>
          <w:sz w:val="24"/>
        </w:rPr>
        <w:t xml:space="preserve">, </w:t>
      </w:r>
      <w:proofErr w:type="spellStart"/>
      <w:r>
        <w:rPr>
          <w:rFonts w:ascii="Times New Roman"/>
          <w:sz w:val="24"/>
        </w:rPr>
        <w:t>nume</w:t>
      </w:r>
      <w:proofErr w:type="spellEnd"/>
      <w:r>
        <w:rPr>
          <w:rFonts w:ascii="Times New Roman"/>
          <w:sz w:val="24"/>
        </w:rPr>
        <w:t xml:space="preserve">, </w:t>
      </w:r>
      <w:proofErr w:type="spellStart"/>
      <w:r>
        <w:rPr>
          <w:rFonts w:ascii="Times New Roman"/>
          <w:sz w:val="24"/>
        </w:rPr>
        <w:t>mărci</w:t>
      </w:r>
      <w:proofErr w:type="spellEnd"/>
      <w:r>
        <w:rPr>
          <w:rFonts w:ascii="Times New Roman"/>
          <w:sz w:val="24"/>
        </w:rPr>
        <w:t xml:space="preserve"> </w:t>
      </w:r>
      <w:proofErr w:type="spellStart"/>
      <w:r>
        <w:rPr>
          <w:rFonts w:ascii="Times New Roman"/>
          <w:sz w:val="24"/>
        </w:rPr>
        <w:t>înregistrate</w:t>
      </w:r>
      <w:proofErr w:type="spellEnd"/>
      <w:r>
        <w:rPr>
          <w:rFonts w:ascii="Times New Roman"/>
          <w:sz w:val="24"/>
        </w:rPr>
        <w:t xml:space="preserve"> </w:t>
      </w:r>
      <w:proofErr w:type="spellStart"/>
      <w:r>
        <w:rPr>
          <w:rFonts w:ascii="Times New Roman"/>
          <w:sz w:val="24"/>
        </w:rPr>
        <w:t>etc</w:t>
      </w:r>
      <w:proofErr w:type="spellEnd"/>
      <w:r>
        <w:rPr>
          <w:rFonts w:ascii="Times New Roman"/>
          <w:sz w:val="24"/>
        </w:rPr>
        <w:t xml:space="preserve">), legate de </w:t>
      </w:r>
      <w:proofErr w:type="spellStart"/>
      <w:r>
        <w:rPr>
          <w:rFonts w:ascii="Times New Roman"/>
          <w:sz w:val="24"/>
        </w:rPr>
        <w:t>serviciile</w:t>
      </w:r>
      <w:proofErr w:type="spellEnd"/>
      <w:r>
        <w:rPr>
          <w:rFonts w:ascii="Times New Roman"/>
          <w:sz w:val="24"/>
        </w:rPr>
        <w:t xml:space="preserve"> </w:t>
      </w:r>
      <w:proofErr w:type="spellStart"/>
      <w:r>
        <w:rPr>
          <w:rFonts w:ascii="Times New Roman"/>
          <w:sz w:val="24"/>
        </w:rPr>
        <w:t>prestate</w:t>
      </w:r>
      <w:proofErr w:type="spellEnd"/>
      <w:r>
        <w:rPr>
          <w:rFonts w:ascii="Times New Roman"/>
          <w:sz w:val="24"/>
          <w:lang w:val="ro-RO"/>
        </w:rPr>
        <w:t xml:space="preserve">, </w:t>
      </w:r>
      <w:proofErr w:type="spellStart"/>
      <w:r>
        <w:rPr>
          <w:rFonts w:ascii="Times New Roman"/>
          <w:sz w:val="24"/>
        </w:rPr>
        <w:t>daune-interese</w:t>
      </w:r>
      <w:proofErr w:type="spellEnd"/>
      <w:r>
        <w:rPr>
          <w:rFonts w:ascii="Times New Roman"/>
          <w:sz w:val="24"/>
        </w:rPr>
        <w:t xml:space="preserve">, </w:t>
      </w:r>
      <w:proofErr w:type="spellStart"/>
      <w:r>
        <w:rPr>
          <w:rFonts w:ascii="Times New Roman"/>
          <w:sz w:val="24"/>
        </w:rPr>
        <w:t>costuri</w:t>
      </w:r>
      <w:proofErr w:type="spellEnd"/>
      <w:r>
        <w:rPr>
          <w:rFonts w:ascii="Times New Roman"/>
          <w:sz w:val="24"/>
        </w:rPr>
        <w:t xml:space="preserve">, </w:t>
      </w:r>
      <w:proofErr w:type="spellStart"/>
      <w:r>
        <w:rPr>
          <w:rFonts w:ascii="Times New Roman"/>
          <w:sz w:val="24"/>
        </w:rPr>
        <w:t>taxe</w:t>
      </w:r>
      <w:proofErr w:type="spellEnd"/>
      <w:r>
        <w:rPr>
          <w:rFonts w:ascii="Times New Roman"/>
          <w:sz w:val="24"/>
        </w:rPr>
        <w:t xml:space="preserve"> </w:t>
      </w:r>
      <w:proofErr w:type="spellStart"/>
      <w:r>
        <w:rPr>
          <w:rFonts w:ascii="Times New Roman"/>
          <w:sz w:val="24"/>
        </w:rPr>
        <w:t>şi</w:t>
      </w:r>
      <w:proofErr w:type="spellEnd"/>
      <w:r>
        <w:rPr>
          <w:rFonts w:ascii="Times New Roman"/>
          <w:sz w:val="24"/>
        </w:rPr>
        <w:t xml:space="preserve"> </w:t>
      </w:r>
      <w:proofErr w:type="spellStart"/>
      <w:r>
        <w:rPr>
          <w:rFonts w:ascii="Times New Roman"/>
          <w:sz w:val="24"/>
        </w:rPr>
        <w:t>cheltuieli</w:t>
      </w:r>
      <w:proofErr w:type="spellEnd"/>
      <w:r>
        <w:rPr>
          <w:rFonts w:ascii="Times New Roman"/>
          <w:sz w:val="24"/>
        </w:rPr>
        <w:t xml:space="preserve"> de </w:t>
      </w:r>
      <w:proofErr w:type="spellStart"/>
      <w:r>
        <w:rPr>
          <w:rFonts w:ascii="Times New Roman"/>
          <w:sz w:val="24"/>
        </w:rPr>
        <w:t>orice</w:t>
      </w:r>
      <w:proofErr w:type="spellEnd"/>
      <w:r>
        <w:rPr>
          <w:rFonts w:ascii="Times New Roman"/>
          <w:sz w:val="24"/>
        </w:rPr>
        <w:t xml:space="preserve"> </w:t>
      </w:r>
      <w:proofErr w:type="spellStart"/>
      <w:r>
        <w:rPr>
          <w:rFonts w:ascii="Times New Roman"/>
          <w:sz w:val="24"/>
        </w:rPr>
        <w:t>natură</w:t>
      </w:r>
      <w:proofErr w:type="spellEnd"/>
      <w:r>
        <w:rPr>
          <w:rFonts w:ascii="Times New Roman"/>
          <w:sz w:val="24"/>
        </w:rPr>
        <w:t>.</w:t>
      </w:r>
    </w:p>
    <w:p w14:paraId="5DFC4D3C" w14:textId="77777777" w:rsidR="008E2A56" w:rsidRDefault="00DB4CA0" w:rsidP="00AE66D6">
      <w:pPr>
        <w:spacing w:after="0" w:line="240" w:lineRule="auto"/>
        <w:jc w:val="both"/>
        <w:rPr>
          <w:rFonts w:ascii="Times New Roman"/>
          <w:sz w:val="24"/>
        </w:rPr>
      </w:pPr>
      <w:r>
        <w:rPr>
          <w:rFonts w:ascii="Times New Roman"/>
          <w:b/>
          <w:sz w:val="24"/>
          <w:lang w:val="ro-RO"/>
        </w:rPr>
        <w:t>7</w:t>
      </w:r>
      <w:r>
        <w:rPr>
          <w:rFonts w:ascii="Times New Roman"/>
          <w:b/>
          <w:sz w:val="24"/>
        </w:rPr>
        <w:t>.3.</w:t>
      </w:r>
      <w:r>
        <w:rPr>
          <w:rFonts w:ascii="Times New Roman"/>
          <w:sz w:val="24"/>
        </w:rPr>
        <w:t xml:space="preserve"> </w:t>
      </w:r>
      <w:proofErr w:type="spellStart"/>
      <w:r>
        <w:rPr>
          <w:rFonts w:ascii="Times New Roman"/>
          <w:sz w:val="24"/>
        </w:rPr>
        <w:t>Prestatorul</w:t>
      </w:r>
      <w:proofErr w:type="spellEnd"/>
      <w:r>
        <w:rPr>
          <w:rFonts w:ascii="Times New Roman"/>
          <w:sz w:val="24"/>
        </w:rPr>
        <w:t xml:space="preserve"> </w:t>
      </w:r>
      <w:proofErr w:type="spellStart"/>
      <w:r>
        <w:rPr>
          <w:rFonts w:ascii="Times New Roman"/>
          <w:sz w:val="24"/>
        </w:rPr>
        <w:t>îşi</w:t>
      </w:r>
      <w:proofErr w:type="spellEnd"/>
      <w:r>
        <w:rPr>
          <w:rFonts w:ascii="Times New Roman"/>
          <w:sz w:val="24"/>
        </w:rPr>
        <w:t xml:space="preserve"> </w:t>
      </w:r>
      <w:proofErr w:type="spellStart"/>
      <w:r>
        <w:rPr>
          <w:rFonts w:ascii="Times New Roman"/>
          <w:sz w:val="24"/>
        </w:rPr>
        <w:t>asumă</w:t>
      </w:r>
      <w:proofErr w:type="spellEnd"/>
      <w:r>
        <w:rPr>
          <w:rFonts w:ascii="Times New Roman"/>
          <w:sz w:val="24"/>
        </w:rPr>
        <w:t xml:space="preserve"> </w:t>
      </w:r>
      <w:proofErr w:type="spellStart"/>
      <w:r>
        <w:rPr>
          <w:rFonts w:ascii="Times New Roman"/>
          <w:sz w:val="24"/>
        </w:rPr>
        <w:t>răspunderea</w:t>
      </w:r>
      <w:proofErr w:type="spellEnd"/>
      <w:r>
        <w:rPr>
          <w:rFonts w:ascii="Times New Roman"/>
          <w:sz w:val="24"/>
        </w:rPr>
        <w:t xml:space="preserve"> </w:t>
      </w:r>
      <w:proofErr w:type="spellStart"/>
      <w:r>
        <w:rPr>
          <w:rFonts w:ascii="Times New Roman"/>
          <w:sz w:val="24"/>
        </w:rPr>
        <w:t>pentru</w:t>
      </w:r>
      <w:proofErr w:type="spellEnd"/>
      <w:r>
        <w:rPr>
          <w:rFonts w:ascii="Times New Roman"/>
          <w:sz w:val="24"/>
        </w:rPr>
        <w:t xml:space="preserve"> </w:t>
      </w:r>
      <w:proofErr w:type="spellStart"/>
      <w:r>
        <w:rPr>
          <w:rFonts w:ascii="Times New Roman"/>
          <w:sz w:val="24"/>
        </w:rPr>
        <w:t>toate</w:t>
      </w:r>
      <w:proofErr w:type="spellEnd"/>
      <w:r>
        <w:rPr>
          <w:rFonts w:ascii="Times New Roman"/>
          <w:sz w:val="24"/>
        </w:rPr>
        <w:t xml:space="preserve"> </w:t>
      </w:r>
      <w:proofErr w:type="spellStart"/>
      <w:r>
        <w:rPr>
          <w:rFonts w:ascii="Times New Roman"/>
          <w:sz w:val="24"/>
        </w:rPr>
        <w:t>prejudiciile</w:t>
      </w:r>
      <w:proofErr w:type="spellEnd"/>
      <w:r>
        <w:rPr>
          <w:rFonts w:ascii="Times New Roman"/>
          <w:sz w:val="24"/>
        </w:rPr>
        <w:t xml:space="preserve"> </w:t>
      </w:r>
      <w:proofErr w:type="spellStart"/>
      <w:r>
        <w:rPr>
          <w:rFonts w:ascii="Times New Roman"/>
          <w:sz w:val="24"/>
        </w:rPr>
        <w:t>cauzate</w:t>
      </w:r>
      <w:proofErr w:type="spellEnd"/>
      <w:r>
        <w:rPr>
          <w:rFonts w:ascii="Times New Roman"/>
          <w:sz w:val="24"/>
        </w:rPr>
        <w:t xml:space="preserve">, </w:t>
      </w:r>
      <w:proofErr w:type="spellStart"/>
      <w:r>
        <w:rPr>
          <w:rFonts w:ascii="Times New Roman"/>
          <w:sz w:val="24"/>
        </w:rPr>
        <w:t>atât</w:t>
      </w:r>
      <w:proofErr w:type="spellEnd"/>
      <w:r>
        <w:rPr>
          <w:rFonts w:ascii="Times New Roman"/>
          <w:sz w:val="24"/>
        </w:rPr>
        <w:t xml:space="preserve"> </w:t>
      </w:r>
      <w:proofErr w:type="spellStart"/>
      <w:r w:rsidR="00DE674E">
        <w:rPr>
          <w:rFonts w:ascii="Times New Roman"/>
          <w:sz w:val="24"/>
        </w:rPr>
        <w:t>Achizitorului</w:t>
      </w:r>
      <w:proofErr w:type="spellEnd"/>
      <w:r>
        <w:rPr>
          <w:rFonts w:ascii="Times New Roman"/>
          <w:sz w:val="24"/>
        </w:rPr>
        <w:t xml:space="preserve"> </w:t>
      </w:r>
      <w:proofErr w:type="spellStart"/>
      <w:r>
        <w:rPr>
          <w:rFonts w:ascii="Times New Roman"/>
          <w:sz w:val="24"/>
        </w:rPr>
        <w:t>cât</w:t>
      </w:r>
      <w:proofErr w:type="spellEnd"/>
      <w:r>
        <w:rPr>
          <w:rFonts w:ascii="Times New Roman"/>
          <w:sz w:val="24"/>
        </w:rPr>
        <w:t xml:space="preserve"> </w:t>
      </w:r>
      <w:proofErr w:type="spellStart"/>
      <w:r>
        <w:rPr>
          <w:rFonts w:ascii="Times New Roman"/>
          <w:sz w:val="24"/>
        </w:rPr>
        <w:t>şi</w:t>
      </w:r>
      <w:proofErr w:type="spellEnd"/>
      <w:r>
        <w:rPr>
          <w:rFonts w:ascii="Times New Roman"/>
          <w:sz w:val="24"/>
        </w:rPr>
        <w:t xml:space="preserve"> </w:t>
      </w:r>
      <w:proofErr w:type="spellStart"/>
      <w:r>
        <w:rPr>
          <w:rFonts w:ascii="Times New Roman"/>
          <w:sz w:val="24"/>
        </w:rPr>
        <w:t>terţilor</w:t>
      </w:r>
      <w:proofErr w:type="spellEnd"/>
      <w:r>
        <w:rPr>
          <w:rFonts w:ascii="Times New Roman"/>
          <w:sz w:val="24"/>
        </w:rPr>
        <w:t xml:space="preserve">, </w:t>
      </w:r>
      <w:proofErr w:type="spellStart"/>
      <w:r>
        <w:rPr>
          <w:rFonts w:ascii="Times New Roman"/>
          <w:sz w:val="24"/>
        </w:rPr>
        <w:t>urmare</w:t>
      </w:r>
      <w:proofErr w:type="spellEnd"/>
      <w:r>
        <w:rPr>
          <w:rFonts w:ascii="Times New Roman"/>
          <w:sz w:val="24"/>
        </w:rPr>
        <w:t xml:space="preserve"> a </w:t>
      </w:r>
      <w:proofErr w:type="spellStart"/>
      <w:r>
        <w:rPr>
          <w:rFonts w:ascii="Times New Roman"/>
          <w:sz w:val="24"/>
        </w:rPr>
        <w:t>desfă</w:t>
      </w:r>
      <w:proofErr w:type="spellEnd"/>
      <w:r>
        <w:rPr>
          <w:rFonts w:ascii="Times New Roman"/>
          <w:sz w:val="24"/>
          <w:lang w:val="ro-RO"/>
        </w:rPr>
        <w:t>ș</w:t>
      </w:r>
      <w:proofErr w:type="spellStart"/>
      <w:r>
        <w:rPr>
          <w:rFonts w:ascii="Times New Roman"/>
          <w:sz w:val="24"/>
        </w:rPr>
        <w:t>urării</w:t>
      </w:r>
      <w:proofErr w:type="spellEnd"/>
      <w:r>
        <w:rPr>
          <w:rFonts w:ascii="Times New Roman"/>
          <w:sz w:val="24"/>
        </w:rPr>
        <w:t xml:space="preserve"> </w:t>
      </w:r>
      <w:proofErr w:type="spellStart"/>
      <w:r>
        <w:rPr>
          <w:rFonts w:ascii="Times New Roman"/>
          <w:sz w:val="24"/>
        </w:rPr>
        <w:t>activităţii</w:t>
      </w:r>
      <w:proofErr w:type="spellEnd"/>
      <w:r>
        <w:rPr>
          <w:rFonts w:ascii="Times New Roman"/>
          <w:sz w:val="24"/>
        </w:rPr>
        <w:t xml:space="preserve"> </w:t>
      </w:r>
      <w:proofErr w:type="spellStart"/>
      <w:r>
        <w:rPr>
          <w:rFonts w:ascii="Times New Roman"/>
          <w:sz w:val="24"/>
        </w:rPr>
        <w:t>contractante</w:t>
      </w:r>
      <w:proofErr w:type="spellEnd"/>
      <w:r>
        <w:rPr>
          <w:rFonts w:ascii="Times New Roman"/>
          <w:sz w:val="24"/>
        </w:rPr>
        <w:t>.</w:t>
      </w:r>
    </w:p>
    <w:p w14:paraId="332BE1B8" w14:textId="74468818" w:rsidR="008E2A56" w:rsidRDefault="00DB4CA0" w:rsidP="00AE66D6">
      <w:pPr>
        <w:pStyle w:val="BodyText"/>
        <w:spacing w:after="0" w:line="240" w:lineRule="auto"/>
        <w:jc w:val="both"/>
        <w:rPr>
          <w:i/>
        </w:rPr>
      </w:pPr>
      <w:r>
        <w:rPr>
          <w:b/>
        </w:rPr>
        <w:t>7.4.</w:t>
      </w:r>
      <w:r>
        <w:t xml:space="preserve"> Prestatorul se obligă să emită facturile pentru serviciile prestate, în condițiile</w:t>
      </w:r>
      <w:r>
        <w:rPr>
          <w:i/>
        </w:rPr>
        <w:t xml:space="preserve"> art. 5 „Verificare, recepție și modalități de plată”.</w:t>
      </w:r>
    </w:p>
    <w:p w14:paraId="50DFEC64" w14:textId="65B19A54" w:rsidR="00805F07" w:rsidRDefault="00805F07" w:rsidP="00AE66D6">
      <w:pPr>
        <w:pStyle w:val="BodyText"/>
        <w:spacing w:after="0" w:line="240" w:lineRule="auto"/>
        <w:jc w:val="both"/>
        <w:rPr>
          <w:i/>
        </w:rPr>
      </w:pPr>
      <w:r w:rsidRPr="00805F07">
        <w:rPr>
          <w:b/>
          <w:bCs/>
          <w:i/>
        </w:rPr>
        <w:t>7.5.</w:t>
      </w:r>
      <w:r>
        <w:rPr>
          <w:i/>
        </w:rPr>
        <w:t xml:space="preserve"> </w:t>
      </w:r>
      <w:r>
        <w:t>P</w:t>
      </w:r>
      <w:r w:rsidRPr="00154AD1">
        <w:t xml:space="preserve">restatorul are obligația conform prevederilor Legii 8/1996 cu </w:t>
      </w:r>
      <w:proofErr w:type="spellStart"/>
      <w:r w:rsidRPr="00154AD1">
        <w:t>modificarile</w:t>
      </w:r>
      <w:proofErr w:type="spellEnd"/>
      <w:r w:rsidRPr="00154AD1">
        <w:t xml:space="preserve"> si </w:t>
      </w:r>
      <w:proofErr w:type="spellStart"/>
      <w:r w:rsidRPr="00154AD1">
        <w:t>completarile</w:t>
      </w:r>
      <w:proofErr w:type="spellEnd"/>
      <w:r w:rsidRPr="00154AD1">
        <w:t xml:space="preserve"> ulterioare</w:t>
      </w:r>
      <w:r>
        <w:t>,</w:t>
      </w:r>
      <w:r w:rsidRPr="00154AD1">
        <w:t xml:space="preserve">  privind drepturile de autor, să încheie autorizație licență neexclusivă pentru utilizarea prin comunicare publică a operelor muzicale</w:t>
      </w:r>
      <w:r>
        <w:t>.</w:t>
      </w:r>
    </w:p>
    <w:p w14:paraId="357F3167" w14:textId="77777777" w:rsidR="008E2A56" w:rsidRDefault="008E2A56" w:rsidP="00AE66D6">
      <w:pPr>
        <w:autoSpaceDE w:val="0"/>
        <w:autoSpaceDN w:val="0"/>
        <w:spacing w:after="0" w:line="240" w:lineRule="auto"/>
        <w:jc w:val="both"/>
        <w:rPr>
          <w:rFonts w:ascii="Times New Roman" w:eastAsia="Times New Roman"/>
          <w:sz w:val="24"/>
          <w:lang w:val="ro-RO"/>
        </w:rPr>
      </w:pPr>
    </w:p>
    <w:p w14:paraId="6B9702EC" w14:textId="77777777" w:rsidR="008E2A56" w:rsidRDefault="00DB4CA0" w:rsidP="00AE66D6">
      <w:pPr>
        <w:pStyle w:val="DefaultText2"/>
        <w:kinsoku w:val="0"/>
        <w:autoSpaceDE w:val="0"/>
        <w:autoSpaceDN w:val="0"/>
        <w:spacing w:after="0" w:line="240" w:lineRule="auto"/>
        <w:jc w:val="both"/>
        <w:rPr>
          <w:b/>
          <w:i/>
          <w:lang w:val="ro-RO"/>
        </w:rPr>
      </w:pPr>
      <w:r>
        <w:rPr>
          <w:b/>
          <w:i/>
          <w:lang w:val="ro-RO"/>
        </w:rPr>
        <w:t>Art. 8</w:t>
      </w:r>
      <w:r>
        <w:rPr>
          <w:b/>
          <w:i/>
        </w:rPr>
        <w:t xml:space="preserve"> </w:t>
      </w:r>
      <w:r>
        <w:rPr>
          <w:b/>
          <w:i/>
          <w:lang w:val="ro-RO"/>
        </w:rPr>
        <w:t>Obligațiile achizitorului</w:t>
      </w:r>
    </w:p>
    <w:p w14:paraId="1B581504" w14:textId="77777777" w:rsidR="008E2A56" w:rsidRDefault="00DB4CA0" w:rsidP="00AE66D6">
      <w:pPr>
        <w:pStyle w:val="DefaultText"/>
        <w:spacing w:after="0" w:line="240" w:lineRule="auto"/>
        <w:jc w:val="both"/>
      </w:pPr>
      <w:r>
        <w:rPr>
          <w:b/>
          <w:lang w:val="ro-RO"/>
        </w:rPr>
        <w:t>8</w:t>
      </w:r>
      <w:r>
        <w:rPr>
          <w:b/>
        </w:rPr>
        <w:t>.1.</w:t>
      </w:r>
      <w:r>
        <w:t xml:space="preserve"> </w:t>
      </w:r>
      <w:proofErr w:type="spellStart"/>
      <w:r>
        <w:t>Achizitorul</w:t>
      </w:r>
      <w:proofErr w:type="spellEnd"/>
      <w:r>
        <w:t xml:space="preserve"> are </w:t>
      </w:r>
      <w:proofErr w:type="spellStart"/>
      <w:r>
        <w:t>obliga</w:t>
      </w:r>
      <w:proofErr w:type="spellEnd"/>
      <w:r>
        <w:rPr>
          <w:lang w:val="ro-RO"/>
        </w:rPr>
        <w:t>ț</w:t>
      </w:r>
      <w:proofErr w:type="spellStart"/>
      <w:r>
        <w:t>ia</w:t>
      </w:r>
      <w:proofErr w:type="spellEnd"/>
      <w:r>
        <w:t xml:space="preserve"> de a </w:t>
      </w:r>
      <w:proofErr w:type="spellStart"/>
      <w:r>
        <w:t>pune</w:t>
      </w:r>
      <w:proofErr w:type="spellEnd"/>
      <w:r>
        <w:t xml:space="preserve"> la </w:t>
      </w:r>
      <w:proofErr w:type="spellStart"/>
      <w:r>
        <w:t>dispozi</w:t>
      </w:r>
      <w:proofErr w:type="spellEnd"/>
      <w:r>
        <w:rPr>
          <w:lang w:val="ro-RO"/>
        </w:rPr>
        <w:t>ț</w:t>
      </w:r>
      <w:proofErr w:type="spellStart"/>
      <w:r>
        <w:t>ia</w:t>
      </w:r>
      <w:proofErr w:type="spellEnd"/>
      <w:r>
        <w:t xml:space="preserve"> </w:t>
      </w:r>
      <w:r>
        <w:rPr>
          <w:lang w:val="ro-RO"/>
        </w:rPr>
        <w:t xml:space="preserve">prestatorului </w:t>
      </w:r>
      <w:proofErr w:type="spellStart"/>
      <w:r>
        <w:t>orice</w:t>
      </w:r>
      <w:proofErr w:type="spellEnd"/>
      <w:r>
        <w:t xml:space="preserve"> </w:t>
      </w:r>
      <w:proofErr w:type="spellStart"/>
      <w:r>
        <w:t>informa</w:t>
      </w:r>
      <w:proofErr w:type="spellEnd"/>
      <w:r>
        <w:rPr>
          <w:lang w:val="ro-RO"/>
        </w:rPr>
        <w:t>ț</w:t>
      </w:r>
      <w:r>
        <w:t xml:space="preserve">ii pe care </w:t>
      </w:r>
      <w:proofErr w:type="spellStart"/>
      <w:r>
        <w:t>acesta</w:t>
      </w:r>
      <w:proofErr w:type="spellEnd"/>
      <w:r>
        <w:t xml:space="preserve"> le </w:t>
      </w:r>
      <w:proofErr w:type="spellStart"/>
      <w:r>
        <w:t>considera</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îndeplinirea</w:t>
      </w:r>
      <w:proofErr w:type="spellEnd"/>
      <w:r>
        <w:t xml:space="preserve"> </w:t>
      </w:r>
      <w:proofErr w:type="spellStart"/>
      <w:r>
        <w:t>contractului</w:t>
      </w:r>
      <w:proofErr w:type="spellEnd"/>
      <w:r>
        <w:t>.</w:t>
      </w:r>
    </w:p>
    <w:p w14:paraId="1D2B08E8" w14:textId="77777777" w:rsidR="008E2A56" w:rsidRDefault="00DB4CA0" w:rsidP="00AE66D6">
      <w:pPr>
        <w:pStyle w:val="DefaultText"/>
        <w:spacing w:after="0" w:line="240" w:lineRule="auto"/>
        <w:jc w:val="both"/>
      </w:pPr>
      <w:r>
        <w:rPr>
          <w:b/>
          <w:color w:val="000000"/>
          <w:lang w:val="ro-RO"/>
        </w:rPr>
        <w:t>8</w:t>
      </w:r>
      <w:r>
        <w:rPr>
          <w:b/>
          <w:color w:val="000000"/>
        </w:rPr>
        <w:t>.2.</w:t>
      </w:r>
      <w:r>
        <w:t xml:space="preserve"> </w:t>
      </w:r>
      <w:proofErr w:type="spellStart"/>
      <w:r>
        <w:t>Achizitorul</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recep</w:t>
      </w:r>
      <w:proofErr w:type="spellEnd"/>
      <w:r>
        <w:rPr>
          <w:lang w:val="ro-RO"/>
        </w:rPr>
        <w:t>ț</w:t>
      </w:r>
      <w:proofErr w:type="spellStart"/>
      <w:r>
        <w:t>ioneze</w:t>
      </w:r>
      <w:proofErr w:type="spellEnd"/>
      <w:r>
        <w:t xml:space="preserve"> </w:t>
      </w:r>
      <w:proofErr w:type="spellStart"/>
      <w:r>
        <w:t>serviciile</w:t>
      </w:r>
      <w:proofErr w:type="spellEnd"/>
      <w:r>
        <w:t xml:space="preserve"> </w:t>
      </w:r>
      <w:proofErr w:type="spellStart"/>
      <w:r>
        <w:t>prestate</w:t>
      </w:r>
      <w:proofErr w:type="spellEnd"/>
      <w:r>
        <w:rPr>
          <w:lang w:val="ro-RO"/>
        </w:rPr>
        <w:t xml:space="preserve"> </w:t>
      </w:r>
      <w:proofErr w:type="spellStart"/>
      <w:r>
        <w:t>în</w:t>
      </w:r>
      <w:proofErr w:type="spellEnd"/>
      <w:r>
        <w:t xml:space="preserve"> </w:t>
      </w:r>
      <w:proofErr w:type="spellStart"/>
      <w:r>
        <w:t>termenul</w:t>
      </w:r>
      <w:proofErr w:type="spellEnd"/>
      <w:r>
        <w:t xml:space="preserve"> </w:t>
      </w:r>
      <w:proofErr w:type="spellStart"/>
      <w:r>
        <w:t>convenit</w:t>
      </w:r>
      <w:proofErr w:type="spellEnd"/>
      <w:r>
        <w:rPr>
          <w:lang w:val="ro-RO"/>
        </w:rPr>
        <w:t xml:space="preserve"> de părțile contractante, conform </w:t>
      </w:r>
      <w:r>
        <w:rPr>
          <w:i/>
          <w:lang w:val="ro-RO"/>
        </w:rPr>
        <w:t>art. 5 „Verificare, recepție și modalități de plată”</w:t>
      </w:r>
      <w:r>
        <w:t xml:space="preserve">. </w:t>
      </w:r>
    </w:p>
    <w:p w14:paraId="17016694" w14:textId="77777777" w:rsidR="008E2A56" w:rsidRDefault="00DB4CA0" w:rsidP="00AE66D6">
      <w:pPr>
        <w:pStyle w:val="DefaultText2"/>
        <w:kinsoku w:val="0"/>
        <w:autoSpaceDE w:val="0"/>
        <w:autoSpaceDN w:val="0"/>
        <w:spacing w:after="0" w:line="240" w:lineRule="auto"/>
        <w:jc w:val="both"/>
      </w:pPr>
      <w:r>
        <w:rPr>
          <w:b/>
          <w:lang w:val="ro-RO"/>
        </w:rPr>
        <w:lastRenderedPageBreak/>
        <w:t>8</w:t>
      </w:r>
      <w:r>
        <w:rPr>
          <w:b/>
        </w:rPr>
        <w:t>.3.</w:t>
      </w:r>
      <w:r>
        <w:t xml:space="preserve"> </w:t>
      </w:r>
      <w:proofErr w:type="spellStart"/>
      <w:r>
        <w:t>Achizitorul</w:t>
      </w:r>
      <w:proofErr w:type="spellEnd"/>
      <w:r>
        <w:t xml:space="preserve"> se </w:t>
      </w:r>
      <w:proofErr w:type="spellStart"/>
      <w:r>
        <w:t>obligă</w:t>
      </w:r>
      <w:proofErr w:type="spellEnd"/>
      <w:r>
        <w:t xml:space="preserve"> </w:t>
      </w:r>
      <w:proofErr w:type="spellStart"/>
      <w:r>
        <w:t>să</w:t>
      </w:r>
      <w:proofErr w:type="spellEnd"/>
      <w:r>
        <w:t xml:space="preserve"> pl</w:t>
      </w:r>
      <w:r>
        <w:rPr>
          <w:lang w:val="ro-RO"/>
        </w:rPr>
        <w:t>ă</w:t>
      </w:r>
      <w:proofErr w:type="spellStart"/>
      <w:r>
        <w:t>tească</w:t>
      </w:r>
      <w:proofErr w:type="spellEnd"/>
      <w:r>
        <w:t xml:space="preserve"> pre</w:t>
      </w:r>
      <w:r>
        <w:rPr>
          <w:lang w:val="ro-RO"/>
        </w:rPr>
        <w:t>ț</w:t>
      </w:r>
      <w:proofErr w:type="spellStart"/>
      <w:r>
        <w:t>ul</w:t>
      </w:r>
      <w:proofErr w:type="spellEnd"/>
      <w:r>
        <w:t xml:space="preserve"> </w:t>
      </w:r>
      <w:proofErr w:type="spellStart"/>
      <w:r>
        <w:t>convenit</w:t>
      </w:r>
      <w:proofErr w:type="spellEnd"/>
      <w:r>
        <w:t xml:space="preserve"> </w:t>
      </w:r>
      <w:proofErr w:type="spellStart"/>
      <w:r>
        <w:t>în</w:t>
      </w:r>
      <w:proofErr w:type="spellEnd"/>
      <w:r>
        <w:t xml:space="preserve"> </w:t>
      </w:r>
      <w:proofErr w:type="spellStart"/>
      <w:r>
        <w:t>prezentul</w:t>
      </w:r>
      <w:proofErr w:type="spellEnd"/>
      <w:r>
        <w:t xml:space="preserve"> contract, conform</w:t>
      </w:r>
      <w:r>
        <w:rPr>
          <w:lang w:val="ro-RO"/>
        </w:rPr>
        <w:t xml:space="preserve"> </w:t>
      </w:r>
      <w:r>
        <w:rPr>
          <w:i/>
          <w:lang w:val="ro-RO"/>
        </w:rPr>
        <w:t>art. 3 „Prețul contractului”</w:t>
      </w:r>
      <w:r>
        <w:rPr>
          <w:b/>
          <w:i/>
          <w:lang w:val="ro-RO"/>
        </w:rPr>
        <w:t xml:space="preserve"> </w:t>
      </w:r>
      <w:r>
        <w:rPr>
          <w:lang w:val="ro-RO"/>
        </w:rPr>
        <w:t>din prezentul contract,</w:t>
      </w:r>
      <w:r>
        <w:t xml:space="preserve"> </w:t>
      </w:r>
      <w:proofErr w:type="spellStart"/>
      <w:r>
        <w:t>pentru</w:t>
      </w:r>
      <w:proofErr w:type="spellEnd"/>
      <w:r>
        <w:t xml:space="preserve"> </w:t>
      </w:r>
      <w:proofErr w:type="spellStart"/>
      <w:r>
        <w:t>serviciile</w:t>
      </w:r>
      <w:proofErr w:type="spellEnd"/>
      <w:r>
        <w:t xml:space="preserve"> </w:t>
      </w:r>
      <w:proofErr w:type="spellStart"/>
      <w:r>
        <w:t>prestate</w:t>
      </w:r>
      <w:proofErr w:type="spellEnd"/>
      <w:r>
        <w:t>.</w:t>
      </w:r>
    </w:p>
    <w:p w14:paraId="2BC8FB62" w14:textId="77777777" w:rsidR="008E2A56" w:rsidRDefault="00DB4CA0" w:rsidP="00AE66D6">
      <w:pPr>
        <w:pStyle w:val="BodyText"/>
        <w:spacing w:after="0" w:line="240" w:lineRule="auto"/>
        <w:jc w:val="both"/>
      </w:pPr>
      <w:r>
        <w:rPr>
          <w:b/>
        </w:rPr>
        <w:t>8.4.</w:t>
      </w:r>
      <w:r>
        <w:t xml:space="preserve"> Achitarea facturii se va realiza de către achizitor prin virament în contul de Trezorerie al prestatorului, conform </w:t>
      </w:r>
      <w:r>
        <w:rPr>
          <w:i/>
        </w:rPr>
        <w:t>art. 5 „Verificare, recepție și modalități de plată”</w:t>
      </w:r>
      <w:r>
        <w:rPr>
          <w:b/>
          <w:i/>
        </w:rPr>
        <w:t xml:space="preserve"> </w:t>
      </w:r>
      <w:r>
        <w:t>din prezentul contract. Plata contravalorii serviciilor se va face numai după semnarea procesului verbal de recepție, fără obiecțiuni</w:t>
      </w:r>
      <w:r>
        <w:rPr>
          <w:b/>
        </w:rPr>
        <w:t>,</w:t>
      </w:r>
      <w:r>
        <w:t xml:space="preserve"> pe bază de factură  emisă de prestator.</w:t>
      </w:r>
    </w:p>
    <w:p w14:paraId="58609A3E" w14:textId="77777777" w:rsidR="008E2A56" w:rsidRDefault="008E2A56" w:rsidP="00AE66D6">
      <w:pPr>
        <w:pStyle w:val="DefaultText"/>
        <w:spacing w:after="0" w:line="240" w:lineRule="auto"/>
        <w:rPr>
          <w:b/>
          <w:i/>
          <w:lang w:val="ro-RO"/>
        </w:rPr>
      </w:pPr>
    </w:p>
    <w:p w14:paraId="0D0A2CD8" w14:textId="77777777" w:rsidR="008E2A56" w:rsidRDefault="00DB4CA0" w:rsidP="00AE66D6">
      <w:pPr>
        <w:pStyle w:val="DefaultText"/>
        <w:spacing w:after="0" w:line="240" w:lineRule="auto"/>
        <w:rPr>
          <w:b/>
          <w:i/>
        </w:rPr>
      </w:pPr>
      <w:r>
        <w:rPr>
          <w:b/>
          <w:i/>
          <w:lang w:val="ro-RO"/>
        </w:rPr>
        <w:t>Art. 9.</w:t>
      </w:r>
      <w:r>
        <w:rPr>
          <w:b/>
          <w:i/>
        </w:rPr>
        <w:t xml:space="preserve"> </w:t>
      </w:r>
      <w:proofErr w:type="spellStart"/>
      <w:r>
        <w:rPr>
          <w:b/>
          <w:i/>
        </w:rPr>
        <w:t>Sanc</w:t>
      </w:r>
      <w:proofErr w:type="spellEnd"/>
      <w:r>
        <w:rPr>
          <w:b/>
          <w:i/>
          <w:lang w:val="ro-RO"/>
        </w:rPr>
        <w:t>ț</w:t>
      </w:r>
      <w:proofErr w:type="spellStart"/>
      <w:r>
        <w:rPr>
          <w:b/>
          <w:i/>
        </w:rPr>
        <w:t>iuni</w:t>
      </w:r>
      <w:proofErr w:type="spellEnd"/>
      <w:r>
        <w:rPr>
          <w:b/>
          <w:i/>
        </w:rPr>
        <w:t xml:space="preserve"> </w:t>
      </w:r>
      <w:proofErr w:type="spellStart"/>
      <w:r>
        <w:rPr>
          <w:b/>
          <w:i/>
        </w:rPr>
        <w:t>pentru</w:t>
      </w:r>
      <w:proofErr w:type="spellEnd"/>
      <w:r>
        <w:rPr>
          <w:b/>
          <w:i/>
        </w:rPr>
        <w:t xml:space="preserve"> </w:t>
      </w:r>
      <w:proofErr w:type="spellStart"/>
      <w:r>
        <w:rPr>
          <w:b/>
          <w:i/>
        </w:rPr>
        <w:t>neîndeplinirea</w:t>
      </w:r>
      <w:proofErr w:type="spellEnd"/>
      <w:r>
        <w:rPr>
          <w:b/>
          <w:i/>
        </w:rPr>
        <w:t xml:space="preserve"> </w:t>
      </w:r>
      <w:proofErr w:type="spellStart"/>
      <w:r>
        <w:rPr>
          <w:b/>
          <w:i/>
        </w:rPr>
        <w:t>culpabilă</w:t>
      </w:r>
      <w:proofErr w:type="spellEnd"/>
      <w:r>
        <w:rPr>
          <w:b/>
          <w:i/>
        </w:rPr>
        <w:t xml:space="preserve"> </w:t>
      </w:r>
      <w:proofErr w:type="gramStart"/>
      <w:r>
        <w:rPr>
          <w:b/>
          <w:i/>
        </w:rPr>
        <w:t>a</w:t>
      </w:r>
      <w:proofErr w:type="gramEnd"/>
      <w:r>
        <w:rPr>
          <w:b/>
          <w:i/>
        </w:rPr>
        <w:t xml:space="preserve"> </w:t>
      </w:r>
      <w:proofErr w:type="spellStart"/>
      <w:r>
        <w:rPr>
          <w:b/>
          <w:i/>
        </w:rPr>
        <w:t>obliga</w:t>
      </w:r>
      <w:proofErr w:type="spellEnd"/>
      <w:r>
        <w:rPr>
          <w:b/>
          <w:i/>
          <w:lang w:val="ro-RO"/>
        </w:rPr>
        <w:t>ț</w:t>
      </w:r>
      <w:proofErr w:type="spellStart"/>
      <w:r>
        <w:rPr>
          <w:b/>
          <w:i/>
        </w:rPr>
        <w:t>iilor</w:t>
      </w:r>
      <w:proofErr w:type="spellEnd"/>
      <w:r>
        <w:rPr>
          <w:b/>
          <w:i/>
        </w:rPr>
        <w:t xml:space="preserve"> </w:t>
      </w:r>
    </w:p>
    <w:p w14:paraId="5A6718A8" w14:textId="77777777" w:rsidR="008E2A56" w:rsidRDefault="00DB4CA0" w:rsidP="00AE66D6">
      <w:pPr>
        <w:tabs>
          <w:tab w:val="left" w:pos="10080"/>
        </w:tabs>
        <w:spacing w:after="0" w:line="240" w:lineRule="auto"/>
        <w:ind w:rightChars="52" w:right="104"/>
        <w:jc w:val="both"/>
        <w:rPr>
          <w:rFonts w:ascii="Times New Roman"/>
          <w:sz w:val="24"/>
          <w:lang w:val="ro-RO"/>
        </w:rPr>
      </w:pPr>
      <w:r>
        <w:rPr>
          <w:rFonts w:ascii="Times New Roman"/>
          <w:b/>
          <w:sz w:val="24"/>
          <w:lang w:val="ro-RO"/>
        </w:rPr>
        <w:t xml:space="preserve">9.1. </w:t>
      </w:r>
      <w:r>
        <w:rPr>
          <w:rFonts w:ascii="Times New Roman"/>
          <w:sz w:val="24"/>
          <w:lang w:val="ro-RO"/>
        </w:rPr>
        <w:t>În cazul în care, din vina sa exclusivă, prestatorul nu reușește să-și îndeplinească obligațiile asumate prin contract, atunci achizitorul are dreptul de a deduce din</w:t>
      </w:r>
      <w:r>
        <w:rPr>
          <w:rFonts w:ascii="Times New Roman"/>
          <w:color w:val="FF0000"/>
          <w:sz w:val="24"/>
          <w:lang w:val="ro-RO"/>
        </w:rPr>
        <w:t xml:space="preserve"> </w:t>
      </w:r>
      <w:r>
        <w:rPr>
          <w:rFonts w:ascii="Times New Roman"/>
          <w:sz w:val="24"/>
          <w:lang w:val="ro-RO"/>
        </w:rPr>
        <w:t>prețul contractului, ca penalități, o sumă echivalentă cu</w:t>
      </w:r>
      <w:r>
        <w:rPr>
          <w:rFonts w:ascii="Times New Roman"/>
          <w:b/>
          <w:sz w:val="24"/>
          <w:lang w:val="ro-RO"/>
        </w:rPr>
        <w:t xml:space="preserve"> </w:t>
      </w:r>
      <w:r>
        <w:rPr>
          <w:rFonts w:ascii="Times New Roman"/>
          <w:sz w:val="24"/>
          <w:lang w:val="ro-RO"/>
        </w:rPr>
        <w:t>o cotă procentuală de</w:t>
      </w:r>
      <w:r>
        <w:rPr>
          <w:rFonts w:ascii="Times New Roman"/>
          <w:b/>
          <w:sz w:val="24"/>
          <w:lang w:val="ro-RO"/>
        </w:rPr>
        <w:t xml:space="preserve"> 1 (unu) %</w:t>
      </w:r>
      <w:r>
        <w:rPr>
          <w:rFonts w:ascii="Times New Roman"/>
          <w:sz w:val="24"/>
          <w:lang w:val="ro-RO"/>
        </w:rPr>
        <w:t xml:space="preserve"> pentru fiecare zi de întârziere, din valoarea contractului, fără TVA,  rămasă de executat până la îndeplinirea efectivă a obligațiilor contractuale, în termenul stabilit de achizitor, fără a depăși 15 % din valoarea contractului, fără TVA.</w:t>
      </w:r>
    </w:p>
    <w:p w14:paraId="4029DC18"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9.2.</w:t>
      </w:r>
      <w:r>
        <w:rPr>
          <w:lang w:val="ro-RO"/>
        </w:rPr>
        <w:t xml:space="preserve"> În cazul în care achizitorul constată neîndeplinirea obligațiilor contractuale asumate de către prestator, achizitorul va transmite prestatorului o notificare scrisă prin care va semnala acest lucru și va solicita remedierea situației. După expirarea termenului stabilit în notificarea finală de achizitor în vederea remedierii lipsurilor și/sau a deficiențelor constatate, în cazul în care prestatorul nu remediază problema semnalată de achizitor, contractul se reziliază de drept, fără somație, punere în întârziere sau </w:t>
      </w:r>
      <w:r w:rsidRPr="009D5DB0">
        <w:rPr>
          <w:lang w:val="ro-RO"/>
        </w:rPr>
        <w:t>chemare</w:t>
      </w:r>
      <w:r>
        <w:rPr>
          <w:lang w:val="ro-RO"/>
        </w:rPr>
        <w:t xml:space="preserve"> în judecată. În acest caz, prestatorul datorează daune achizitorului în valoarea produselor furnizate și a serviciilor conexe neprestate sau furnizate necorespunzător și a serviciilor conexe prestate necorespunzător, daune ce se vor achita în termenul stabilit de către achizitor de drept, fără somație, punere în întârziere sau </w:t>
      </w:r>
      <w:r w:rsidRPr="009D5DB0">
        <w:rPr>
          <w:lang w:val="ro-RO"/>
        </w:rPr>
        <w:t>chemare</w:t>
      </w:r>
      <w:r>
        <w:rPr>
          <w:lang w:val="ro-RO"/>
        </w:rPr>
        <w:t xml:space="preserve"> în judecată.</w:t>
      </w:r>
    </w:p>
    <w:p w14:paraId="20ED5040" w14:textId="77777777" w:rsidR="008E2A56" w:rsidRDefault="00DB4CA0" w:rsidP="00906A84">
      <w:pPr>
        <w:pStyle w:val="NoSpacing"/>
        <w:rPr>
          <w:lang w:val="ro-RO"/>
        </w:rPr>
      </w:pPr>
      <w:r>
        <w:rPr>
          <w:b/>
          <w:lang w:val="ro-RO"/>
        </w:rPr>
        <w:t xml:space="preserve">9.3. </w:t>
      </w:r>
      <w:r>
        <w:rPr>
          <w:lang w:val="ro-RO"/>
        </w:rPr>
        <w:t>În cazul în care achizitorul nu onorează facturile în termen de 30 de zile de la data primirii facturii, atunci acesta are obligația de a plăti ca penalitate, o sumă echivalentă cu o cotă procentuală de</w:t>
      </w:r>
      <w:r>
        <w:rPr>
          <w:b/>
          <w:lang w:val="ro-RO"/>
        </w:rPr>
        <w:t xml:space="preserve"> 1 (unu) %</w:t>
      </w:r>
      <w:r>
        <w:rPr>
          <w:lang w:val="ro-RO"/>
        </w:rPr>
        <w:t xml:space="preserve"> din suma datorată, pentru fiecare zi de întârziere, până la data efectivă a plății, fără a depăși 15 % din valoarea contractului, fără TVA. </w:t>
      </w:r>
    </w:p>
    <w:p w14:paraId="4B2C5E52" w14:textId="77777777" w:rsidR="008E2A56" w:rsidRDefault="00DB4CA0" w:rsidP="00AE66D6">
      <w:pPr>
        <w:tabs>
          <w:tab w:val="left" w:pos="10080"/>
        </w:tabs>
        <w:spacing w:after="0" w:line="240" w:lineRule="auto"/>
        <w:ind w:rightChars="52" w:right="104"/>
        <w:jc w:val="both"/>
        <w:rPr>
          <w:rFonts w:ascii="Times New Roman"/>
          <w:sz w:val="24"/>
          <w:lang w:val="ro-RO"/>
        </w:rPr>
      </w:pPr>
      <w:r>
        <w:rPr>
          <w:rFonts w:ascii="Times New Roman"/>
          <w:b/>
          <w:sz w:val="24"/>
          <w:lang w:val="ro-RO"/>
        </w:rPr>
        <w:t xml:space="preserve">9.4. </w:t>
      </w:r>
      <w:r>
        <w:rPr>
          <w:rFonts w:ascii="Times New Roman"/>
          <w:sz w:val="24"/>
          <w:lang w:val="ro-RO"/>
        </w:rPr>
        <w:t>Achizitorul își rezervă dreptul de a denunța unilateral prezentul contract, oricând, printr-o notificare scrisă adresată prestatorului, fără nicio compensație, de la data declarării insolvenței prestatorului, în condițiile Legii nr. 85/2014 privind procedurile de prevenire a insolvenței și de insolvență și cu respectarea condiției ca această denunțare să nu prejudicieze sau să afecteze dreptul la acțiune sau despăgubire pentru prestator. În acest caz, prestatorul are dreptul de a pretinde numai plata corespunzătoare pentru partea din contract executată până la data denunțării unilaterale a contractului.</w:t>
      </w:r>
    </w:p>
    <w:p w14:paraId="002B5D0A" w14:textId="77777777" w:rsidR="008E2A56" w:rsidRDefault="00DB4CA0" w:rsidP="00AE66D6">
      <w:pPr>
        <w:pStyle w:val="DefaultText"/>
        <w:tabs>
          <w:tab w:val="left" w:pos="10080"/>
        </w:tabs>
        <w:spacing w:after="0" w:line="240" w:lineRule="auto"/>
        <w:ind w:rightChars="52" w:right="104"/>
        <w:jc w:val="both"/>
        <w:rPr>
          <w:b/>
          <w:lang w:val="ro-RO"/>
        </w:rPr>
      </w:pPr>
      <w:r>
        <w:rPr>
          <w:b/>
          <w:lang w:val="ro-RO"/>
        </w:rPr>
        <w:t xml:space="preserve">9.5. </w:t>
      </w:r>
      <w:r>
        <w:rPr>
          <w:lang w:val="ro-RO"/>
        </w:rPr>
        <w:t>Nu se calculează penalități în situația în care prestatorul notifică achizitorul, cu cel puțin 5 (cinci) zile lucrătoare anterior termenelor stipulate în grafic, motivele care duc la imposibilitatea respectării graficului de timp pentru îndeplinirea sarcinilor iar achizitorul acceptă modificarea  acestui grafic.</w:t>
      </w:r>
    </w:p>
    <w:p w14:paraId="1A9CF5AB"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 xml:space="preserve">9.6. </w:t>
      </w:r>
      <w:r>
        <w:rPr>
          <w:lang w:val="ro-RO"/>
        </w:rPr>
        <w:t>Nu se calculează penalități în situația în care achizitorul notifică prestatorul, cu cel puțin 5 (cinci) zile lucrătoare anterior termenului de plată din prezentul contract, motivele care duc la imposibilitatea respectării acestora iar prestatorul acceptă modificarea termenului de plată.</w:t>
      </w:r>
    </w:p>
    <w:p w14:paraId="12895AF8"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 xml:space="preserve">9.7. </w:t>
      </w:r>
      <w:r>
        <w:rPr>
          <w:lang w:val="ro-RO"/>
        </w:rPr>
        <w:t>Sumele necuvenite încasate în plus de către prestator cât și foloasele necuvenite aferente acestora (pe perioada de la încasare până la determinarea și plata lor) se vor stabili în urma verificărilor efectuate de organele abilitate de lege. În aceasta situație achizitorul va notifica sau va chema în garanție</w:t>
      </w:r>
      <w:r w:rsidRPr="009D5DB0">
        <w:rPr>
          <w:lang w:val="ro-RO"/>
        </w:rPr>
        <w:t xml:space="preserve">, </w:t>
      </w:r>
      <w:r>
        <w:rPr>
          <w:lang w:val="ro-RO"/>
        </w:rPr>
        <w:t>după caz</w:t>
      </w:r>
      <w:r w:rsidRPr="009D5DB0">
        <w:rPr>
          <w:lang w:val="ro-RO"/>
        </w:rPr>
        <w:t>,</w:t>
      </w:r>
      <w:r>
        <w:rPr>
          <w:lang w:val="ro-RO"/>
        </w:rPr>
        <w:t xml:space="preserve"> prestatorul pentru ca acesta să își poată exercita dreptul la apărare.</w:t>
      </w:r>
    </w:p>
    <w:p w14:paraId="3A73A6A1"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 xml:space="preserve">9.8. </w:t>
      </w:r>
      <w:r>
        <w:rPr>
          <w:lang w:val="ro-RO"/>
        </w:rPr>
        <w:t>Sumele determinate conform alineatului de mai sus se vor recupera prin compensare din facturile neachitate către prestatorul în baza prezentul contract sau în baza altor contracte cu achizitorul, existente în derulare la data constatării și comunicării.</w:t>
      </w:r>
    </w:p>
    <w:p w14:paraId="01CC45EA" w14:textId="77777777" w:rsidR="008E2A56" w:rsidRDefault="00DB4CA0" w:rsidP="00AE66D6">
      <w:pPr>
        <w:pStyle w:val="DefaultText"/>
        <w:spacing w:after="0" w:line="240" w:lineRule="auto"/>
        <w:ind w:rightChars="52" w:right="104"/>
        <w:jc w:val="both"/>
        <w:rPr>
          <w:lang w:val="ro-RO"/>
        </w:rPr>
      </w:pPr>
      <w:r>
        <w:rPr>
          <w:b/>
          <w:lang w:val="ro-RO"/>
        </w:rPr>
        <w:lastRenderedPageBreak/>
        <w:t xml:space="preserve">9.9. </w:t>
      </w:r>
      <w:r>
        <w:rPr>
          <w:lang w:val="ro-RO"/>
        </w:rPr>
        <w:t>În imposibilitatea compensării, prestatorul se obligă să restituie sumele datorate, în termen de 15 zile de la data constatării și înștiințării acestuia, achitarea acestor sume efectuându-se prin mijloace de plată obișnuite, în contul achizitorului.</w:t>
      </w:r>
    </w:p>
    <w:p w14:paraId="14A2DC61" w14:textId="21E531DA" w:rsidR="008E2A56" w:rsidRDefault="00DB4CA0" w:rsidP="00AE66D6">
      <w:pPr>
        <w:pStyle w:val="DefaultText"/>
        <w:spacing w:after="0" w:line="240" w:lineRule="auto"/>
        <w:ind w:rightChars="52" w:right="104"/>
        <w:jc w:val="both"/>
        <w:rPr>
          <w:lang w:val="ro-RO"/>
        </w:rPr>
      </w:pPr>
      <w:r>
        <w:rPr>
          <w:b/>
          <w:lang w:val="ro-RO"/>
        </w:rPr>
        <w:t xml:space="preserve">9.10. </w:t>
      </w:r>
      <w:r>
        <w:rPr>
          <w:lang w:val="ro-RO"/>
        </w:rPr>
        <w:t>Penalitățile datorate conform clauzelor 9.1 și 9.3 curg de drept de la data scadenței obligațiilor asumate conform prezentului contract.</w:t>
      </w:r>
    </w:p>
    <w:p w14:paraId="70B63DA7" w14:textId="77777777" w:rsidR="00F14E70" w:rsidRDefault="00F14E70" w:rsidP="00AE66D6">
      <w:pPr>
        <w:pStyle w:val="DefaultText"/>
        <w:spacing w:after="0" w:line="240" w:lineRule="auto"/>
        <w:ind w:rightChars="52" w:right="104"/>
        <w:jc w:val="both"/>
        <w:rPr>
          <w:lang w:val="ro-RO"/>
        </w:rPr>
      </w:pPr>
    </w:p>
    <w:p w14:paraId="46ED3BD3" w14:textId="77777777" w:rsidR="008E2A56" w:rsidRDefault="008E2A56" w:rsidP="00AE66D6">
      <w:pPr>
        <w:pStyle w:val="DefaultText2"/>
        <w:kinsoku w:val="0"/>
        <w:autoSpaceDE w:val="0"/>
        <w:autoSpaceDN w:val="0"/>
        <w:spacing w:after="0" w:line="240" w:lineRule="auto"/>
        <w:jc w:val="both"/>
        <w:rPr>
          <w:b/>
          <w:lang w:val="ro-RO"/>
        </w:rPr>
      </w:pPr>
    </w:p>
    <w:p w14:paraId="161CDC2E" w14:textId="77777777" w:rsidR="00FC749C" w:rsidRPr="00D64EA1" w:rsidRDefault="00DB4CA0" w:rsidP="00D64EA1">
      <w:pPr>
        <w:pStyle w:val="DefaultText"/>
        <w:spacing w:after="0" w:line="240" w:lineRule="auto"/>
        <w:jc w:val="center"/>
        <w:rPr>
          <w:b/>
          <w:i/>
          <w:lang w:val="ro-RO"/>
        </w:rPr>
      </w:pPr>
      <w:proofErr w:type="gramStart"/>
      <w:r>
        <w:rPr>
          <w:b/>
          <w:i/>
        </w:rPr>
        <w:t>C</w:t>
      </w:r>
      <w:r>
        <w:rPr>
          <w:b/>
          <w:i/>
          <w:lang w:val="ro-RO"/>
        </w:rPr>
        <w:t xml:space="preserve">LAUZE </w:t>
      </w:r>
      <w:r>
        <w:rPr>
          <w:b/>
          <w:i/>
        </w:rPr>
        <w:t xml:space="preserve"> </w:t>
      </w:r>
      <w:r>
        <w:rPr>
          <w:b/>
          <w:i/>
          <w:lang w:val="ro-RO"/>
        </w:rPr>
        <w:t>SPECIFICE</w:t>
      </w:r>
      <w:proofErr w:type="gramEnd"/>
    </w:p>
    <w:p w14:paraId="6C3791F9" w14:textId="77777777" w:rsidR="00FC3CBB" w:rsidRPr="00FC3CBB" w:rsidRDefault="00FC3CBB" w:rsidP="00FC3CBB">
      <w:pPr>
        <w:widowControl w:val="0"/>
        <w:suppressAutoHyphens/>
        <w:spacing w:after="0" w:line="240" w:lineRule="auto"/>
        <w:jc w:val="both"/>
        <w:rPr>
          <w:rFonts w:ascii="Times New Roman" w:eastAsia="Andale Sans UI"/>
          <w:b/>
          <w:i/>
          <w:kern w:val="1"/>
          <w:sz w:val="24"/>
          <w:lang w:val="ro-RO" w:eastAsia="en-GB"/>
        </w:rPr>
      </w:pPr>
      <w:r w:rsidRPr="00FC3CBB">
        <w:rPr>
          <w:rFonts w:ascii="Times New Roman" w:eastAsia="Andale Sans UI"/>
          <w:b/>
          <w:i/>
          <w:kern w:val="1"/>
          <w:sz w:val="24"/>
          <w:lang w:val="ro-RO" w:eastAsia="en-GB"/>
        </w:rPr>
        <w:t>Art. 1</w:t>
      </w:r>
      <w:r>
        <w:rPr>
          <w:rFonts w:ascii="Times New Roman" w:eastAsia="Andale Sans UI"/>
          <w:b/>
          <w:i/>
          <w:kern w:val="1"/>
          <w:sz w:val="24"/>
          <w:lang w:val="ro-RO" w:eastAsia="en-GB"/>
        </w:rPr>
        <w:t>0</w:t>
      </w:r>
      <w:r w:rsidRPr="00FC3CBB">
        <w:rPr>
          <w:rFonts w:ascii="Times New Roman" w:eastAsia="Andale Sans UI"/>
          <w:b/>
          <w:i/>
          <w:kern w:val="1"/>
          <w:sz w:val="24"/>
          <w:lang w:val="ro-RO" w:eastAsia="en-GB"/>
        </w:rPr>
        <w:t xml:space="preserve">. </w:t>
      </w:r>
      <w:proofErr w:type="spellStart"/>
      <w:r w:rsidRPr="00FC3CBB">
        <w:rPr>
          <w:rFonts w:ascii="Times New Roman" w:eastAsia="Andale Sans UI"/>
          <w:b/>
          <w:i/>
          <w:kern w:val="1"/>
          <w:sz w:val="24"/>
          <w:lang w:val="ro-RO" w:eastAsia="en-GB"/>
        </w:rPr>
        <w:t>Garanţia</w:t>
      </w:r>
      <w:proofErr w:type="spellEnd"/>
      <w:r w:rsidRPr="00FC3CBB">
        <w:rPr>
          <w:rFonts w:ascii="Times New Roman" w:eastAsia="Andale Sans UI"/>
          <w:b/>
          <w:i/>
          <w:kern w:val="1"/>
          <w:sz w:val="24"/>
          <w:lang w:val="ro-RO" w:eastAsia="en-GB"/>
        </w:rPr>
        <w:t xml:space="preserve"> de bună </w:t>
      </w:r>
      <w:proofErr w:type="spellStart"/>
      <w:r w:rsidRPr="00FC3CBB">
        <w:rPr>
          <w:rFonts w:ascii="Times New Roman" w:eastAsia="Andale Sans UI"/>
          <w:b/>
          <w:i/>
          <w:kern w:val="1"/>
          <w:sz w:val="24"/>
          <w:lang w:val="ro-RO" w:eastAsia="en-GB"/>
        </w:rPr>
        <w:t>execuţie</w:t>
      </w:r>
      <w:proofErr w:type="spellEnd"/>
      <w:r w:rsidRPr="00FC3CBB">
        <w:rPr>
          <w:rFonts w:ascii="Times New Roman" w:eastAsia="Andale Sans UI"/>
          <w:b/>
          <w:i/>
          <w:kern w:val="1"/>
          <w:sz w:val="24"/>
          <w:lang w:val="ro-RO" w:eastAsia="en-GB"/>
        </w:rPr>
        <w:t xml:space="preserve"> a contractului</w:t>
      </w:r>
    </w:p>
    <w:p w14:paraId="2AE7DF51" w14:textId="77777777" w:rsidR="00FC3CBB" w:rsidRPr="00FC3CBB"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9D5DB0">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FC3CBB">
        <w:rPr>
          <w:rFonts w:ascii="Times New Roman" w:eastAsia="Times New Roman"/>
          <w:b/>
          <w:kern w:val="1"/>
          <w:sz w:val="24"/>
          <w:szCs w:val="24"/>
          <w:lang w:val="ro-RO" w:eastAsia="en-GB"/>
        </w:rPr>
        <w:t>.</w:t>
      </w:r>
      <w:r w:rsidRPr="009D5DB0">
        <w:rPr>
          <w:rFonts w:ascii="Times New Roman" w:eastAsia="Times New Roman"/>
          <w:b/>
          <w:kern w:val="1"/>
          <w:sz w:val="24"/>
          <w:szCs w:val="24"/>
          <w:lang w:val="ro-RO" w:eastAsia="en-GB"/>
        </w:rPr>
        <w:t>1</w:t>
      </w:r>
      <w:r w:rsidRPr="00FC3CBB">
        <w:rPr>
          <w:rFonts w:ascii="Times New Roman" w:eastAsia="Times New Roman"/>
          <w:b/>
          <w:kern w:val="1"/>
          <w:sz w:val="24"/>
          <w:szCs w:val="24"/>
          <w:lang w:val="ro-RO" w:eastAsia="en-GB"/>
        </w:rPr>
        <w:t>.</w:t>
      </w:r>
      <w:r w:rsidRPr="009D5DB0">
        <w:rPr>
          <w:rFonts w:ascii="Times New Roman" w:eastAsia="Times New Roman"/>
          <w:kern w:val="1"/>
          <w:sz w:val="24"/>
          <w:szCs w:val="24"/>
          <w:lang w:val="ro-RO" w:eastAsia="en-GB"/>
        </w:rPr>
        <w:t xml:space="preserve"> Prestatorul are </w:t>
      </w:r>
      <w:proofErr w:type="spellStart"/>
      <w:r w:rsidRPr="009D5DB0">
        <w:rPr>
          <w:rFonts w:ascii="Times New Roman" w:eastAsia="Times New Roman"/>
          <w:kern w:val="1"/>
          <w:sz w:val="24"/>
          <w:szCs w:val="24"/>
          <w:lang w:val="ro-RO" w:eastAsia="en-GB"/>
        </w:rPr>
        <w:t>obligaţia</w:t>
      </w:r>
      <w:proofErr w:type="spellEnd"/>
      <w:r w:rsidRPr="009D5DB0">
        <w:rPr>
          <w:rFonts w:ascii="Times New Roman" w:eastAsia="Times New Roman"/>
          <w:kern w:val="1"/>
          <w:sz w:val="24"/>
          <w:szCs w:val="24"/>
          <w:lang w:val="ro-RO" w:eastAsia="en-GB"/>
        </w:rPr>
        <w:t xml:space="preserve"> de a constitui </w:t>
      </w:r>
      <w:proofErr w:type="spellStart"/>
      <w:r w:rsidRPr="009D5DB0">
        <w:rPr>
          <w:rFonts w:ascii="Times New Roman" w:eastAsia="Times New Roman"/>
          <w:kern w:val="1"/>
          <w:sz w:val="24"/>
          <w:szCs w:val="24"/>
          <w:lang w:val="ro-RO" w:eastAsia="en-GB"/>
        </w:rPr>
        <w:t>garanţia</w:t>
      </w:r>
      <w:proofErr w:type="spellEnd"/>
      <w:r w:rsidRPr="009D5DB0">
        <w:rPr>
          <w:rFonts w:ascii="Times New Roman" w:eastAsia="Times New Roman"/>
          <w:kern w:val="1"/>
          <w:sz w:val="24"/>
          <w:szCs w:val="24"/>
          <w:lang w:val="ro-RO" w:eastAsia="en-GB"/>
        </w:rPr>
        <w:t xml:space="preserve"> de bună </w:t>
      </w:r>
      <w:proofErr w:type="spellStart"/>
      <w:r w:rsidRPr="009D5DB0">
        <w:rPr>
          <w:rFonts w:ascii="Times New Roman" w:eastAsia="Times New Roman"/>
          <w:kern w:val="1"/>
          <w:sz w:val="24"/>
          <w:szCs w:val="24"/>
          <w:lang w:val="ro-RO" w:eastAsia="en-GB"/>
        </w:rPr>
        <w:t>execuţi</w:t>
      </w:r>
      <w:r w:rsidR="00D64EA1" w:rsidRPr="009D5DB0">
        <w:rPr>
          <w:rFonts w:ascii="Times New Roman" w:eastAsia="Times New Roman"/>
          <w:kern w:val="1"/>
          <w:sz w:val="24"/>
          <w:szCs w:val="24"/>
          <w:lang w:val="ro-RO" w:eastAsia="en-GB"/>
        </w:rPr>
        <w:t>e</w:t>
      </w:r>
      <w:proofErr w:type="spellEnd"/>
      <w:r w:rsidR="00D64EA1" w:rsidRPr="009D5DB0">
        <w:rPr>
          <w:rFonts w:ascii="Times New Roman" w:eastAsia="Times New Roman"/>
          <w:kern w:val="1"/>
          <w:sz w:val="24"/>
          <w:szCs w:val="24"/>
          <w:lang w:val="ro-RO" w:eastAsia="en-GB"/>
        </w:rPr>
        <w:t xml:space="preserve"> a contractului în termen de</w:t>
      </w:r>
      <w:r w:rsidRPr="00FC3CBB">
        <w:rPr>
          <w:rFonts w:ascii="Times New Roman" w:eastAsia="Times New Roman"/>
          <w:kern w:val="1"/>
          <w:sz w:val="24"/>
          <w:szCs w:val="24"/>
          <w:lang w:val="ro-RO" w:eastAsia="en-GB"/>
        </w:rPr>
        <w:t xml:space="preserve"> </w:t>
      </w:r>
      <w:r w:rsidRPr="009D5DB0">
        <w:rPr>
          <w:rFonts w:ascii="Times New Roman" w:eastAsia="Times New Roman"/>
          <w:kern w:val="1"/>
          <w:sz w:val="24"/>
          <w:szCs w:val="24"/>
          <w:lang w:val="ro-RO" w:eastAsia="en-GB"/>
        </w:rPr>
        <w:t xml:space="preserve">5 (cinci) zile </w:t>
      </w:r>
      <w:r w:rsidRPr="00FC3CBB">
        <w:rPr>
          <w:rFonts w:ascii="Times New Roman" w:eastAsia="Times New Roman"/>
          <w:kern w:val="1"/>
          <w:sz w:val="24"/>
          <w:szCs w:val="24"/>
          <w:lang w:val="ro-RO" w:eastAsia="en-GB"/>
        </w:rPr>
        <w:t xml:space="preserve">lucrătoare </w:t>
      </w:r>
      <w:r w:rsidRPr="009D5DB0">
        <w:rPr>
          <w:rFonts w:ascii="Times New Roman" w:eastAsia="Times New Roman"/>
          <w:kern w:val="1"/>
          <w:sz w:val="24"/>
          <w:szCs w:val="24"/>
          <w:lang w:val="ro-RO" w:eastAsia="en-GB"/>
        </w:rPr>
        <w:t xml:space="preserve">de la data semnării </w:t>
      </w:r>
      <w:r w:rsidRPr="00FC3CBB">
        <w:rPr>
          <w:rFonts w:ascii="Times New Roman" w:eastAsia="Times New Roman"/>
          <w:kern w:val="1"/>
          <w:sz w:val="24"/>
          <w:szCs w:val="24"/>
          <w:lang w:val="ro-RO" w:eastAsia="en-GB"/>
        </w:rPr>
        <w:t xml:space="preserve">prezentului </w:t>
      </w:r>
      <w:r w:rsidRPr="009D5DB0">
        <w:rPr>
          <w:rFonts w:ascii="Times New Roman" w:eastAsia="Times New Roman"/>
          <w:kern w:val="1"/>
          <w:sz w:val="24"/>
          <w:szCs w:val="24"/>
          <w:lang w:val="ro-RO" w:eastAsia="en-GB"/>
        </w:rPr>
        <w:t>contract</w:t>
      </w:r>
      <w:r w:rsidRPr="00FC3CBB">
        <w:rPr>
          <w:rFonts w:ascii="Times New Roman" w:eastAsia="Times New Roman"/>
          <w:kern w:val="1"/>
          <w:sz w:val="24"/>
          <w:szCs w:val="24"/>
          <w:lang w:val="ro-RO" w:eastAsia="en-GB"/>
        </w:rPr>
        <w:t>.</w:t>
      </w:r>
    </w:p>
    <w:p w14:paraId="1C6EE298" w14:textId="77777777" w:rsidR="00FC3CBB" w:rsidRPr="00FC3CBB"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FC3CBB">
        <w:rPr>
          <w:rFonts w:ascii="Times New Roman" w:eastAsia="Times New Roman"/>
          <w:b/>
          <w:bCs/>
          <w:kern w:val="1"/>
          <w:sz w:val="24"/>
          <w:szCs w:val="24"/>
          <w:lang w:val="ro-RO" w:eastAsia="en-GB"/>
        </w:rPr>
        <w:t>1</w:t>
      </w:r>
      <w:r>
        <w:rPr>
          <w:rFonts w:ascii="Times New Roman" w:eastAsia="Times New Roman"/>
          <w:b/>
          <w:bCs/>
          <w:kern w:val="1"/>
          <w:sz w:val="24"/>
          <w:szCs w:val="24"/>
          <w:lang w:val="ro-RO" w:eastAsia="en-GB"/>
        </w:rPr>
        <w:t>0</w:t>
      </w:r>
      <w:r w:rsidRPr="00FC3CBB">
        <w:rPr>
          <w:rFonts w:ascii="Times New Roman" w:eastAsia="Times New Roman"/>
          <w:b/>
          <w:bCs/>
          <w:kern w:val="1"/>
          <w:sz w:val="24"/>
          <w:szCs w:val="24"/>
          <w:lang w:val="ro-RO" w:eastAsia="en-GB"/>
        </w:rPr>
        <w:t xml:space="preserve">.2. </w:t>
      </w:r>
      <w:r w:rsidRPr="00FC3CBB">
        <w:rPr>
          <w:rFonts w:ascii="Times New Roman" w:eastAsia="Times New Roman"/>
          <w:kern w:val="1"/>
          <w:sz w:val="24"/>
          <w:szCs w:val="24"/>
          <w:lang w:val="ro-RO" w:eastAsia="en-GB"/>
        </w:rPr>
        <w:t>În cazul în care pe parcursul executării prezentului contract se suplimentează valoarea acestuia, prestatorul are obligația de a completa garanția de bună execuție în corelație cu noua valoare a contractului.</w:t>
      </w:r>
    </w:p>
    <w:p w14:paraId="64F7B596" w14:textId="2F4869C5" w:rsidR="00FC3CBB" w:rsidRPr="00813575"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813575">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813575">
        <w:rPr>
          <w:rFonts w:ascii="Times New Roman" w:eastAsia="Times New Roman"/>
          <w:b/>
          <w:kern w:val="1"/>
          <w:sz w:val="24"/>
          <w:szCs w:val="24"/>
          <w:lang w:val="ro-RO" w:eastAsia="en-GB"/>
        </w:rPr>
        <w:t>.</w:t>
      </w:r>
      <w:r w:rsidRPr="00FC3CBB">
        <w:rPr>
          <w:rFonts w:ascii="Times New Roman" w:eastAsia="Times New Roman"/>
          <w:b/>
          <w:kern w:val="1"/>
          <w:sz w:val="24"/>
          <w:szCs w:val="24"/>
          <w:lang w:val="ro-RO" w:eastAsia="en-GB"/>
        </w:rPr>
        <w:t>3.</w:t>
      </w:r>
      <w:r w:rsidRPr="00813575">
        <w:rPr>
          <w:rFonts w:ascii="Times New Roman" w:eastAsia="Times New Roman"/>
          <w:kern w:val="1"/>
          <w:sz w:val="24"/>
          <w:szCs w:val="24"/>
          <w:lang w:val="ro-RO" w:eastAsia="en-GB"/>
        </w:rPr>
        <w:t xml:space="preserve"> Cuantumul </w:t>
      </w:r>
      <w:proofErr w:type="spellStart"/>
      <w:r w:rsidRPr="00813575">
        <w:rPr>
          <w:rFonts w:ascii="Times New Roman" w:eastAsia="Times New Roman"/>
          <w:kern w:val="1"/>
          <w:sz w:val="24"/>
          <w:szCs w:val="24"/>
          <w:lang w:val="ro-RO" w:eastAsia="en-GB"/>
        </w:rPr>
        <w:t>garanţiei</w:t>
      </w:r>
      <w:proofErr w:type="spellEnd"/>
      <w:r w:rsidRPr="00813575">
        <w:rPr>
          <w:rFonts w:ascii="Times New Roman" w:eastAsia="Times New Roman"/>
          <w:kern w:val="1"/>
          <w:sz w:val="24"/>
          <w:szCs w:val="24"/>
          <w:lang w:val="ro-RO" w:eastAsia="en-GB"/>
        </w:rPr>
        <w:t xml:space="preserve"> de bună </w:t>
      </w:r>
      <w:proofErr w:type="spellStart"/>
      <w:r w:rsidRPr="00813575">
        <w:rPr>
          <w:rFonts w:ascii="Times New Roman" w:eastAsia="Times New Roman"/>
          <w:kern w:val="1"/>
          <w:sz w:val="24"/>
          <w:szCs w:val="24"/>
          <w:lang w:val="ro-RO" w:eastAsia="en-GB"/>
        </w:rPr>
        <w:t>execuţie</w:t>
      </w:r>
      <w:proofErr w:type="spellEnd"/>
      <w:r w:rsidRPr="00813575">
        <w:rPr>
          <w:rFonts w:ascii="Times New Roman" w:eastAsia="Times New Roman"/>
          <w:kern w:val="1"/>
          <w:sz w:val="24"/>
          <w:szCs w:val="24"/>
          <w:lang w:val="ro-RO" w:eastAsia="en-GB"/>
        </w:rPr>
        <w:t xml:space="preserve"> a contractului reprezintă </w:t>
      </w:r>
      <w:r w:rsidR="00D64EA1">
        <w:rPr>
          <w:rFonts w:ascii="Times New Roman" w:eastAsia="Times New Roman"/>
          <w:kern w:val="1"/>
          <w:sz w:val="24"/>
          <w:szCs w:val="24"/>
          <w:lang w:val="ro-RO" w:eastAsia="en-GB"/>
        </w:rPr>
        <w:t>10</w:t>
      </w:r>
      <w:r w:rsidRPr="00813575">
        <w:rPr>
          <w:rFonts w:ascii="Times New Roman" w:eastAsia="Times New Roman"/>
          <w:kern w:val="1"/>
          <w:sz w:val="24"/>
          <w:szCs w:val="24"/>
          <w:lang w:val="ro-RO" w:eastAsia="en-GB"/>
        </w:rPr>
        <w:t>% din valoarea contractului</w:t>
      </w:r>
      <w:r w:rsidR="00877E93">
        <w:rPr>
          <w:rFonts w:ascii="Times New Roman" w:eastAsia="Times New Roman"/>
          <w:kern w:val="1"/>
          <w:sz w:val="24"/>
          <w:szCs w:val="24"/>
          <w:lang w:val="ro-RO" w:eastAsia="en-GB"/>
        </w:rPr>
        <w:t xml:space="preserve"> </w:t>
      </w:r>
      <w:r w:rsidR="00E761DF">
        <w:rPr>
          <w:rFonts w:ascii="Times New Roman" w:eastAsia="Times New Roman"/>
          <w:b/>
          <w:bCs/>
          <w:kern w:val="1"/>
          <w:sz w:val="24"/>
          <w:szCs w:val="24"/>
          <w:lang w:val="ro-RO" w:eastAsia="en-GB"/>
        </w:rPr>
        <w:t>.........................................</w:t>
      </w:r>
      <w:r w:rsidRPr="00877E93">
        <w:rPr>
          <w:rFonts w:ascii="Times New Roman" w:eastAsia="Times New Roman"/>
          <w:b/>
          <w:bCs/>
          <w:kern w:val="1"/>
          <w:sz w:val="24"/>
          <w:szCs w:val="24"/>
          <w:lang w:val="ro-RO" w:eastAsia="en-GB"/>
        </w:rPr>
        <w:t xml:space="preserve"> lei</w:t>
      </w:r>
      <w:r w:rsidR="00877E93" w:rsidRPr="00877E93">
        <w:rPr>
          <w:rFonts w:ascii="Times New Roman" w:eastAsia="Times New Roman"/>
          <w:b/>
          <w:bCs/>
          <w:kern w:val="1"/>
          <w:sz w:val="24"/>
          <w:szCs w:val="24"/>
          <w:lang w:val="ro-RO" w:eastAsia="en-GB"/>
        </w:rPr>
        <w:t xml:space="preserve"> fără TVA.</w:t>
      </w:r>
    </w:p>
    <w:p w14:paraId="0DFE2991"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Times New Roman"/>
          <w:b/>
          <w:bCs/>
          <w:kern w:val="1"/>
          <w:sz w:val="24"/>
          <w:szCs w:val="24"/>
          <w:lang w:val="ro-RO" w:eastAsia="en-GB"/>
        </w:rPr>
        <w:t>1</w:t>
      </w:r>
      <w:r>
        <w:rPr>
          <w:rFonts w:ascii="Times New Roman" w:eastAsia="Times New Roman"/>
          <w:b/>
          <w:bCs/>
          <w:kern w:val="1"/>
          <w:sz w:val="24"/>
          <w:szCs w:val="24"/>
          <w:lang w:val="ro-RO" w:eastAsia="en-GB"/>
        </w:rPr>
        <w:t>0</w:t>
      </w:r>
      <w:r w:rsidRPr="00FC3CBB">
        <w:rPr>
          <w:rFonts w:ascii="Times New Roman" w:eastAsia="Times New Roman"/>
          <w:b/>
          <w:bCs/>
          <w:kern w:val="1"/>
          <w:sz w:val="24"/>
          <w:szCs w:val="24"/>
          <w:lang w:val="ro-RO" w:eastAsia="en-GB"/>
        </w:rPr>
        <w:t xml:space="preserve">.4. </w:t>
      </w:r>
      <w:proofErr w:type="spellStart"/>
      <w:r w:rsidRPr="009D5DB0">
        <w:rPr>
          <w:rFonts w:ascii="Times New Roman" w:eastAsia="Times New Roman"/>
          <w:kern w:val="1"/>
          <w:sz w:val="24"/>
          <w:szCs w:val="24"/>
          <w:lang w:val="ro-RO" w:eastAsia="en-GB"/>
        </w:rPr>
        <w:t>Garanţia</w:t>
      </w:r>
      <w:proofErr w:type="spellEnd"/>
      <w:r w:rsidRPr="009D5DB0">
        <w:rPr>
          <w:rFonts w:ascii="Times New Roman" w:eastAsia="Times New Roman"/>
          <w:kern w:val="1"/>
          <w:sz w:val="24"/>
          <w:szCs w:val="24"/>
          <w:lang w:val="ro-RO" w:eastAsia="en-GB"/>
        </w:rPr>
        <w:t xml:space="preserve"> de bună </w:t>
      </w:r>
      <w:proofErr w:type="spellStart"/>
      <w:r w:rsidRPr="009D5DB0">
        <w:rPr>
          <w:rFonts w:ascii="Times New Roman" w:eastAsia="Times New Roman"/>
          <w:kern w:val="1"/>
          <w:sz w:val="24"/>
          <w:szCs w:val="24"/>
          <w:lang w:val="ro-RO" w:eastAsia="en-GB"/>
        </w:rPr>
        <w:t>execuţie</w:t>
      </w:r>
      <w:proofErr w:type="spellEnd"/>
      <w:r w:rsidRPr="009D5DB0">
        <w:rPr>
          <w:rFonts w:ascii="Times New Roman" w:eastAsia="Times New Roman"/>
          <w:kern w:val="1"/>
          <w:sz w:val="24"/>
          <w:szCs w:val="24"/>
          <w:lang w:val="ro-RO" w:eastAsia="en-GB"/>
        </w:rPr>
        <w:t xml:space="preserve"> se constituie prin </w:t>
      </w:r>
      <w:r w:rsidRPr="00FC3CBB">
        <w:rPr>
          <w:rFonts w:ascii="Times New Roman" w:eastAsia="Andale Sans UI"/>
          <w:kern w:val="1"/>
          <w:sz w:val="24"/>
          <w:szCs w:val="24"/>
          <w:lang w:val="ro-RO" w:eastAsia="en-GB"/>
        </w:rPr>
        <w:t>virament bancar</w:t>
      </w:r>
      <w:r w:rsidRPr="00FC3CBB">
        <w:rPr>
          <w:rFonts w:ascii="Times New Roman" w:eastAsia="Andale Sans UI" w:cs="Tahoma"/>
          <w:kern w:val="1"/>
          <w:sz w:val="24"/>
          <w:szCs w:val="24"/>
          <w:lang w:val="ro-RO" w:eastAsia="en-GB"/>
        </w:rPr>
        <w:t xml:space="preserve">, într-un cont de garanție bancară </w:t>
      </w:r>
      <w:r w:rsidRPr="00FC3CBB">
        <w:rPr>
          <w:rFonts w:ascii="Times New Roman" w:eastAsia="Andale Sans UI" w:cs="Tahoma"/>
          <w:color w:val="000000"/>
          <w:kern w:val="1"/>
          <w:sz w:val="24"/>
          <w:szCs w:val="24"/>
          <w:lang w:val="ro-RO" w:eastAsia="en-GB"/>
        </w:rPr>
        <w:t xml:space="preserve">deschis de către prestator la Trezoreria </w:t>
      </w:r>
      <w:r w:rsidRPr="00FC3CBB">
        <w:rPr>
          <w:rFonts w:ascii="Times New Roman" w:eastAsia="Andale Sans UI" w:cs="Tahoma"/>
          <w:kern w:val="1"/>
          <w:sz w:val="24"/>
          <w:szCs w:val="24"/>
          <w:lang w:val="ro-RO" w:eastAsia="en-GB"/>
        </w:rPr>
        <w:t>Statului din cadrul organului fiscal competent în administrarea acestuia</w:t>
      </w:r>
      <w:r w:rsidRPr="00FC3CBB">
        <w:rPr>
          <w:rFonts w:ascii="Times New Roman" w:eastAsia="Andale Sans UI"/>
          <w:kern w:val="1"/>
          <w:sz w:val="24"/>
          <w:szCs w:val="24"/>
          <w:lang w:val="ro-RO" w:eastAsia="en-GB"/>
        </w:rPr>
        <w:t xml:space="preserve"> sau printr-un instrument de garantare emis în condițiile legii de o societate bancară sau de o societate de asigurări.</w:t>
      </w:r>
    </w:p>
    <w:p w14:paraId="6A8D4CA1"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.5.</w:t>
      </w:r>
      <w:r w:rsidRPr="00FC3CBB">
        <w:rPr>
          <w:rFonts w:ascii="Times New Roman" w:eastAsia="Andale Sans UI"/>
          <w:kern w:val="1"/>
          <w:sz w:val="24"/>
          <w:szCs w:val="24"/>
          <w:lang w:val="ro-RO" w:eastAsia="en-GB"/>
        </w:rPr>
        <w:t xml:space="preserve"> În cazul în care garanția de bună execuție se constituie prin scrisoare de garanție bancară sau poliță emisă de o societate de asigurări, perioada de valabilitate a garanției de bună execuție va respecta perioada de valabilitate a contractului menționată la art. 6 ”Durata contractului”. </w:t>
      </w:r>
    </w:p>
    <w:p w14:paraId="49C1BC17"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.6. </w:t>
      </w:r>
      <w:r w:rsidRPr="00FC3CBB">
        <w:rPr>
          <w:rFonts w:ascii="Times New Roman" w:eastAsia="Andale Sans UI"/>
          <w:kern w:val="1"/>
          <w:sz w:val="24"/>
          <w:szCs w:val="24"/>
          <w:lang w:val="ro-RO" w:eastAsia="en-GB"/>
        </w:rPr>
        <w:t>Dacă părțile convin, garanția de bună execuție se poate constitui și prin rețineri succesive din sumele datorate pentru facturi parțiale. În acest caz, prestatorul are obligația de a deschide un cont la dispoziția achizitorului.</w:t>
      </w:r>
    </w:p>
    <w:p w14:paraId="2859A502" w14:textId="6F52475B"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.7. </w:t>
      </w:r>
      <w:r w:rsidRPr="00FC3CBB">
        <w:rPr>
          <w:rFonts w:ascii="Times New Roman" w:eastAsia="Andale Sans UI"/>
          <w:kern w:val="1"/>
          <w:sz w:val="24"/>
          <w:szCs w:val="24"/>
          <w:lang w:val="ro-RO" w:eastAsia="en-GB"/>
        </w:rPr>
        <w:t>Suma inițială care se depune de către prestator în contul de disponibil deschis în conformitate cu prevederile art. 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 xml:space="preserve">.5, nu poate fi mai mică de 0,5% din prețul contractului </w:t>
      </w:r>
      <w:r w:rsidRPr="00877E93">
        <w:rPr>
          <w:rFonts w:ascii="Times New Roman" w:eastAsia="Andale Sans UI"/>
          <w:b/>
          <w:bCs/>
          <w:kern w:val="1"/>
          <w:sz w:val="24"/>
          <w:szCs w:val="24"/>
          <w:lang w:val="ro-RO" w:eastAsia="en-GB"/>
        </w:rPr>
        <w:t xml:space="preserve">fără TVA, respectiv </w:t>
      </w:r>
      <w:r w:rsidR="00E761DF">
        <w:rPr>
          <w:rFonts w:ascii="Times New Roman" w:eastAsia="Andale Sans UI"/>
          <w:b/>
          <w:bCs/>
          <w:kern w:val="1"/>
          <w:sz w:val="24"/>
          <w:szCs w:val="24"/>
          <w:lang w:val="ro-RO" w:eastAsia="en-GB"/>
        </w:rPr>
        <w:t>....................................</w:t>
      </w:r>
      <w:r w:rsidR="00CC1672" w:rsidRPr="00877E93">
        <w:rPr>
          <w:rFonts w:ascii="Times New Roman" w:eastAsia="Andale Sans UI"/>
          <w:b/>
          <w:bCs/>
          <w:kern w:val="1"/>
          <w:sz w:val="24"/>
          <w:szCs w:val="24"/>
          <w:lang w:val="ro-RO" w:eastAsia="en-GB"/>
        </w:rPr>
        <w:t xml:space="preserve"> </w:t>
      </w:r>
      <w:r w:rsidRPr="00877E93">
        <w:rPr>
          <w:rFonts w:ascii="Times New Roman" w:eastAsia="Andale Sans UI"/>
          <w:b/>
          <w:bCs/>
          <w:kern w:val="1"/>
          <w:sz w:val="24"/>
          <w:szCs w:val="24"/>
          <w:lang w:val="ro-RO" w:eastAsia="en-GB"/>
        </w:rPr>
        <w:t>lei.</w:t>
      </w:r>
    </w:p>
    <w:p w14:paraId="121C11B9" w14:textId="0B1C8642"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.8. </w:t>
      </w:r>
      <w:r w:rsidRPr="00FC3CBB">
        <w:rPr>
          <w:rFonts w:ascii="Times New Roman" w:eastAsia="Andale Sans UI"/>
          <w:kern w:val="1"/>
          <w:sz w:val="24"/>
          <w:szCs w:val="24"/>
          <w:lang w:val="ro-RO" w:eastAsia="en-GB"/>
        </w:rPr>
        <w:t>Pe parcursul îndeplinirii prezentului contract achizitorul urmează să alimenteze contul de disponibil constituit conform art. 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 xml:space="preserve">.5, prin rețineri succesive din sumele datorate și </w:t>
      </w:r>
      <w:proofErr w:type="spellStart"/>
      <w:r w:rsidRPr="00FC3CBB">
        <w:rPr>
          <w:rFonts w:ascii="Times New Roman" w:eastAsia="Andale Sans UI"/>
          <w:kern w:val="1"/>
          <w:sz w:val="24"/>
          <w:szCs w:val="24"/>
          <w:lang w:val="ro-RO" w:eastAsia="en-GB"/>
        </w:rPr>
        <w:t>cvenite</w:t>
      </w:r>
      <w:proofErr w:type="spellEnd"/>
      <w:r w:rsidRPr="00FC3CBB">
        <w:rPr>
          <w:rFonts w:ascii="Times New Roman" w:eastAsia="Andale Sans UI"/>
          <w:kern w:val="1"/>
          <w:sz w:val="24"/>
          <w:szCs w:val="24"/>
          <w:lang w:val="ro-RO" w:eastAsia="en-GB"/>
        </w:rPr>
        <w:t xml:space="preserve"> prestatorului până la concurența sumei stabilite drept garanție de bună execuție în prezentul</w:t>
      </w:r>
      <w:r w:rsidR="00CC1672">
        <w:rPr>
          <w:rFonts w:ascii="Times New Roman" w:eastAsia="Andale Sans UI"/>
          <w:kern w:val="1"/>
          <w:sz w:val="24"/>
          <w:szCs w:val="24"/>
          <w:lang w:val="ro-RO" w:eastAsia="en-GB"/>
        </w:rPr>
        <w:t>,</w:t>
      </w:r>
      <w:r w:rsidRPr="00FC3CBB">
        <w:rPr>
          <w:rFonts w:ascii="Times New Roman" w:eastAsia="Andale Sans UI"/>
          <w:kern w:val="1"/>
          <w:sz w:val="24"/>
          <w:szCs w:val="24"/>
          <w:lang w:val="ro-RO" w:eastAsia="en-GB"/>
        </w:rPr>
        <w:t xml:space="preserve"> contract și va înștiința prestatorul despre vărsământul efectuat, precum și despre destinația lui.</w:t>
      </w:r>
    </w:p>
    <w:p w14:paraId="59E0B16F"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.9. </w:t>
      </w:r>
      <w:r w:rsidRPr="00FC3CBB">
        <w:rPr>
          <w:rFonts w:ascii="Times New Roman" w:eastAsia="Andale Sans UI"/>
          <w:kern w:val="1"/>
          <w:sz w:val="24"/>
          <w:szCs w:val="24"/>
          <w:lang w:val="ro-RO" w:eastAsia="en-GB"/>
        </w:rPr>
        <w:t>Din contul de disponibil deschis pe numele prestatorului prevăzut la art. 15.5 pot fi dispuse plăți atât de către prestator, cu avizul scris al achizitorului care se prezintă unității Trezoreriei Statului, cât și de unitatea de Trezoreria Statului la solicitarea scrisă a achizitorului în favoarea căruia este constituită garanția de bună execuție.</w:t>
      </w:r>
    </w:p>
    <w:p w14:paraId="1C03D741" w14:textId="77777777" w:rsidR="00FC3CBB" w:rsidRPr="00FC3CBB" w:rsidRDefault="00FC3CBB" w:rsidP="00FC3CBB">
      <w:pPr>
        <w:widowControl w:val="0"/>
        <w:suppressAutoHyphens/>
        <w:spacing w:after="0" w:line="240" w:lineRule="auto"/>
        <w:jc w:val="both"/>
        <w:rPr>
          <w:rFonts w:ascii="Times New Roman" w:eastAsia="Andale Sans UI"/>
          <w:b/>
          <w:bCs/>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.10. </w:t>
      </w:r>
      <w:r w:rsidRPr="00FC3CBB">
        <w:rPr>
          <w:rFonts w:ascii="Times New Roman" w:eastAsia="Andale Sans UI"/>
          <w:kern w:val="1"/>
          <w:sz w:val="24"/>
          <w:szCs w:val="24"/>
          <w:lang w:val="ro-RO" w:eastAsia="en-GB"/>
        </w:rPr>
        <w:t>Contul de disponibil deschis conform art. 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.5 este purtător de dobândă în favoarea prestatorului.</w:t>
      </w:r>
    </w:p>
    <w:p w14:paraId="5A65899D" w14:textId="77777777" w:rsidR="00FC3CBB" w:rsidRPr="009D5DB0"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9D5DB0">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9D5DB0">
        <w:rPr>
          <w:rFonts w:ascii="Times New Roman" w:eastAsia="Times New Roman"/>
          <w:b/>
          <w:kern w:val="1"/>
          <w:sz w:val="24"/>
          <w:szCs w:val="24"/>
          <w:lang w:val="ro-RO" w:eastAsia="en-GB"/>
        </w:rPr>
        <w:t>.</w:t>
      </w:r>
      <w:r w:rsidRPr="00FC3CBB">
        <w:rPr>
          <w:rFonts w:ascii="Times New Roman" w:eastAsia="Times New Roman"/>
          <w:b/>
          <w:kern w:val="1"/>
          <w:sz w:val="24"/>
          <w:szCs w:val="24"/>
          <w:lang w:val="ro-RO" w:eastAsia="en-GB"/>
        </w:rPr>
        <w:t>11.</w:t>
      </w:r>
      <w:r w:rsidRPr="009D5DB0">
        <w:rPr>
          <w:rFonts w:ascii="Times New Roman" w:eastAsia="Times New Roman"/>
          <w:kern w:val="1"/>
          <w:sz w:val="24"/>
          <w:szCs w:val="24"/>
          <w:lang w:val="ro-RO" w:eastAsia="en-GB"/>
        </w:rPr>
        <w:t xml:space="preserve"> Neconstituirea </w:t>
      </w:r>
      <w:proofErr w:type="spellStart"/>
      <w:r w:rsidRPr="009D5DB0">
        <w:rPr>
          <w:rFonts w:ascii="Times New Roman" w:eastAsia="Times New Roman"/>
          <w:kern w:val="1"/>
          <w:sz w:val="24"/>
          <w:szCs w:val="24"/>
          <w:lang w:val="ro-RO" w:eastAsia="en-GB"/>
        </w:rPr>
        <w:t>garanţiei</w:t>
      </w:r>
      <w:proofErr w:type="spellEnd"/>
      <w:r w:rsidRPr="009D5DB0">
        <w:rPr>
          <w:rFonts w:ascii="Times New Roman" w:eastAsia="Times New Roman"/>
          <w:kern w:val="1"/>
          <w:sz w:val="24"/>
          <w:szCs w:val="24"/>
          <w:lang w:val="ro-RO" w:eastAsia="en-GB"/>
        </w:rPr>
        <w:t xml:space="preserve"> de bună </w:t>
      </w:r>
      <w:proofErr w:type="spellStart"/>
      <w:r w:rsidRPr="00FC3CBB">
        <w:rPr>
          <w:rFonts w:ascii="Times New Roman" w:eastAsia="Times New Roman"/>
          <w:kern w:val="1"/>
          <w:sz w:val="24"/>
          <w:szCs w:val="24"/>
          <w:lang w:val="ro-RO" w:eastAsia="en-GB"/>
        </w:rPr>
        <w:t>e</w:t>
      </w:r>
      <w:r w:rsidRPr="009D5DB0">
        <w:rPr>
          <w:rFonts w:ascii="Times New Roman" w:eastAsia="Times New Roman"/>
          <w:kern w:val="1"/>
          <w:sz w:val="24"/>
          <w:szCs w:val="24"/>
          <w:lang w:val="ro-RO" w:eastAsia="en-GB"/>
        </w:rPr>
        <w:t>xecuţie</w:t>
      </w:r>
      <w:proofErr w:type="spellEnd"/>
      <w:r w:rsidRPr="009D5DB0">
        <w:rPr>
          <w:rFonts w:ascii="Times New Roman" w:eastAsia="Times New Roman"/>
          <w:kern w:val="1"/>
          <w:sz w:val="24"/>
          <w:szCs w:val="24"/>
          <w:lang w:val="ro-RO" w:eastAsia="en-GB"/>
        </w:rPr>
        <w:t xml:space="preserve"> în conformitate cu prevederile art. </w:t>
      </w:r>
      <w:r w:rsidRPr="00FC3CBB">
        <w:rPr>
          <w:rFonts w:ascii="Times New Roman" w:eastAsia="Andale Sans UI"/>
          <w:kern w:val="1"/>
          <w:sz w:val="24"/>
          <w:szCs w:val="24"/>
          <w:lang w:val="ro-RO" w:eastAsia="en-GB"/>
        </w:rPr>
        <w:t>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 xml:space="preserve">.1 și </w:t>
      </w:r>
      <w:r w:rsidRPr="009D5DB0">
        <w:rPr>
          <w:rFonts w:ascii="Times New Roman" w:eastAsia="Times New Roman"/>
          <w:spacing w:val="-4"/>
          <w:kern w:val="1"/>
          <w:sz w:val="24"/>
          <w:szCs w:val="24"/>
          <w:lang w:val="ro-RO" w:eastAsia="en-GB"/>
        </w:rPr>
        <w:t>1</w:t>
      </w:r>
      <w:r>
        <w:rPr>
          <w:rFonts w:ascii="Times New Roman" w:eastAsia="Times New Roman"/>
          <w:spacing w:val="-4"/>
          <w:kern w:val="1"/>
          <w:sz w:val="24"/>
          <w:szCs w:val="24"/>
          <w:lang w:val="ro-RO" w:eastAsia="en-GB"/>
        </w:rPr>
        <w:t>0</w:t>
      </w:r>
      <w:r w:rsidRPr="009D5DB0">
        <w:rPr>
          <w:rFonts w:ascii="Times New Roman" w:eastAsia="Times New Roman"/>
          <w:spacing w:val="-4"/>
          <w:kern w:val="1"/>
          <w:sz w:val="24"/>
          <w:szCs w:val="24"/>
          <w:lang w:val="ro-RO" w:eastAsia="en-GB"/>
        </w:rPr>
        <w:t>.2 din prezentul contract,</w:t>
      </w:r>
      <w:r w:rsidRPr="009D5DB0">
        <w:rPr>
          <w:rFonts w:ascii="Times New Roman" w:eastAsia="Times New Roman"/>
          <w:kern w:val="1"/>
          <w:sz w:val="24"/>
          <w:szCs w:val="24"/>
          <w:lang w:val="ro-RO" w:eastAsia="en-GB"/>
        </w:rPr>
        <w:t xml:space="preserve"> atrage </w:t>
      </w:r>
      <w:r w:rsidRPr="00FC3CBB">
        <w:rPr>
          <w:rFonts w:ascii="Times New Roman" w:eastAsia="Times New Roman"/>
          <w:kern w:val="1"/>
          <w:sz w:val="24"/>
          <w:szCs w:val="24"/>
          <w:lang w:val="ro-RO" w:eastAsia="en-GB"/>
        </w:rPr>
        <w:t>rezilierea</w:t>
      </w:r>
      <w:r w:rsidRPr="009D5DB0">
        <w:rPr>
          <w:rFonts w:ascii="Times New Roman" w:eastAsia="Times New Roman"/>
          <w:kern w:val="1"/>
          <w:sz w:val="24"/>
          <w:szCs w:val="24"/>
          <w:lang w:val="ro-RO" w:eastAsia="en-GB"/>
        </w:rPr>
        <w:t xml:space="preserve"> contractului de drept, fără </w:t>
      </w:r>
      <w:proofErr w:type="spellStart"/>
      <w:r w:rsidRPr="009D5DB0">
        <w:rPr>
          <w:rFonts w:ascii="Times New Roman" w:eastAsia="Times New Roman"/>
          <w:kern w:val="1"/>
          <w:sz w:val="24"/>
          <w:szCs w:val="24"/>
          <w:lang w:val="ro-RO" w:eastAsia="en-GB"/>
        </w:rPr>
        <w:t>somaţie</w:t>
      </w:r>
      <w:proofErr w:type="spellEnd"/>
      <w:r w:rsidRPr="009D5DB0">
        <w:rPr>
          <w:rFonts w:ascii="Times New Roman" w:eastAsia="Times New Roman"/>
          <w:kern w:val="1"/>
          <w:sz w:val="24"/>
          <w:szCs w:val="24"/>
          <w:lang w:val="ro-RO" w:eastAsia="en-GB"/>
        </w:rPr>
        <w:t xml:space="preserve">, punere în întârziere sau </w:t>
      </w:r>
      <w:r w:rsidRPr="00FC3CBB">
        <w:rPr>
          <w:rFonts w:ascii="Times New Roman" w:eastAsia="Times New Roman"/>
          <w:kern w:val="1"/>
          <w:sz w:val="24"/>
          <w:szCs w:val="24"/>
          <w:lang w:val="ro-RO" w:eastAsia="en-GB"/>
        </w:rPr>
        <w:t xml:space="preserve">chemare în </w:t>
      </w:r>
      <w:r w:rsidRPr="009D5DB0">
        <w:rPr>
          <w:rFonts w:ascii="Times New Roman" w:eastAsia="Times New Roman"/>
          <w:kern w:val="1"/>
          <w:sz w:val="24"/>
          <w:szCs w:val="24"/>
          <w:lang w:val="ro-RO" w:eastAsia="en-GB"/>
        </w:rPr>
        <w:t>judecată</w:t>
      </w:r>
      <w:r w:rsidRPr="00FC3CBB">
        <w:rPr>
          <w:rFonts w:ascii="Times New Roman" w:eastAsia="Times New Roman"/>
          <w:kern w:val="1"/>
          <w:sz w:val="24"/>
          <w:szCs w:val="24"/>
          <w:lang w:val="ro-RO" w:eastAsia="en-GB"/>
        </w:rPr>
        <w:t xml:space="preserve">, cu reținerea garanției de participare, </w:t>
      </w:r>
      <w:proofErr w:type="spellStart"/>
      <w:r w:rsidRPr="009D5DB0">
        <w:rPr>
          <w:rFonts w:ascii="Times New Roman" w:eastAsia="Andale Sans UI"/>
          <w:kern w:val="1"/>
          <w:sz w:val="24"/>
          <w:szCs w:val="24"/>
          <w:lang w:val="ro-RO" w:eastAsia="en-GB"/>
        </w:rPr>
        <w:t>achi</w:t>
      </w:r>
      <w:proofErr w:type="spellEnd"/>
      <w:r w:rsidRPr="00FC3CBB">
        <w:rPr>
          <w:rFonts w:ascii="Times New Roman" w:eastAsia="Andale Sans UI"/>
          <w:kern w:val="1"/>
          <w:sz w:val="24"/>
          <w:szCs w:val="24"/>
          <w:lang w:val="it-IT" w:eastAsia="en-GB"/>
        </w:rPr>
        <w:t>z</w:t>
      </w:r>
      <w:proofErr w:type="spellStart"/>
      <w:r w:rsidRPr="009D5DB0">
        <w:rPr>
          <w:rFonts w:ascii="Times New Roman" w:eastAsia="Andale Sans UI"/>
          <w:kern w:val="1"/>
          <w:sz w:val="24"/>
          <w:szCs w:val="24"/>
          <w:lang w:val="ro-RO" w:eastAsia="en-GB"/>
        </w:rPr>
        <w:t>itorul</w:t>
      </w:r>
      <w:proofErr w:type="spellEnd"/>
      <w:r w:rsidRPr="009D5DB0">
        <w:rPr>
          <w:rFonts w:ascii="Times New Roman" w:eastAsia="Andale Sans UI"/>
          <w:kern w:val="1"/>
          <w:sz w:val="24"/>
          <w:szCs w:val="24"/>
          <w:lang w:val="ro-RO" w:eastAsia="en-GB"/>
        </w:rPr>
        <w:t xml:space="preserve"> neavând nicio </w:t>
      </w:r>
      <w:proofErr w:type="spellStart"/>
      <w:r w:rsidRPr="009D5DB0">
        <w:rPr>
          <w:rFonts w:ascii="Times New Roman" w:eastAsia="Andale Sans UI"/>
          <w:kern w:val="1"/>
          <w:sz w:val="24"/>
          <w:szCs w:val="24"/>
          <w:lang w:val="ro-RO" w:eastAsia="en-GB"/>
        </w:rPr>
        <w:t>obligaţie</w:t>
      </w:r>
      <w:proofErr w:type="spellEnd"/>
      <w:r w:rsidRPr="00FC3CBB">
        <w:rPr>
          <w:rFonts w:ascii="Times New Roman" w:eastAsia="Andale Sans UI"/>
          <w:kern w:val="1"/>
          <w:sz w:val="24"/>
          <w:szCs w:val="24"/>
          <w:lang w:val="ro-RO" w:eastAsia="en-GB"/>
        </w:rPr>
        <w:t>,</w:t>
      </w:r>
      <w:r w:rsidRPr="009D5DB0">
        <w:rPr>
          <w:rFonts w:ascii="Times New Roman" w:eastAsia="Andale Sans UI"/>
          <w:kern w:val="1"/>
          <w:sz w:val="24"/>
          <w:szCs w:val="24"/>
          <w:lang w:val="ro-RO" w:eastAsia="en-GB"/>
        </w:rPr>
        <w:t xml:space="preserve"> de niciun fel</w:t>
      </w:r>
      <w:r w:rsidRPr="00FC3CBB">
        <w:rPr>
          <w:rFonts w:ascii="Times New Roman" w:eastAsia="Andale Sans UI"/>
          <w:kern w:val="1"/>
          <w:sz w:val="24"/>
          <w:szCs w:val="24"/>
          <w:lang w:val="ro-RO" w:eastAsia="en-GB"/>
        </w:rPr>
        <w:t>,</w:t>
      </w:r>
      <w:r w:rsidRPr="009D5DB0">
        <w:rPr>
          <w:rFonts w:ascii="Times New Roman" w:eastAsia="Andale Sans UI"/>
          <w:kern w:val="1"/>
          <w:sz w:val="24"/>
          <w:szCs w:val="24"/>
          <w:lang w:val="ro-RO" w:eastAsia="en-GB"/>
        </w:rPr>
        <w:t xml:space="preserve"> </w:t>
      </w:r>
      <w:proofErr w:type="spellStart"/>
      <w:r w:rsidRPr="009D5DB0">
        <w:rPr>
          <w:rFonts w:ascii="Times New Roman" w:eastAsia="Andale Sans UI"/>
          <w:kern w:val="1"/>
          <w:sz w:val="24"/>
          <w:szCs w:val="24"/>
          <w:lang w:val="ro-RO" w:eastAsia="en-GB"/>
        </w:rPr>
        <w:t>faţă</w:t>
      </w:r>
      <w:proofErr w:type="spellEnd"/>
      <w:r w:rsidRPr="009D5DB0">
        <w:rPr>
          <w:rFonts w:ascii="Times New Roman" w:eastAsia="Andale Sans UI"/>
          <w:kern w:val="1"/>
          <w:sz w:val="24"/>
          <w:szCs w:val="24"/>
          <w:lang w:val="ro-RO" w:eastAsia="en-GB"/>
        </w:rPr>
        <w:t xml:space="preserve"> de prestator.</w:t>
      </w:r>
    </w:p>
    <w:p w14:paraId="045D444D" w14:textId="77777777" w:rsidR="00FC3CBB" w:rsidRPr="00FC3CBB" w:rsidRDefault="00FC3CBB" w:rsidP="00FC3CBB">
      <w:pPr>
        <w:widowControl w:val="0"/>
        <w:suppressAutoHyphens/>
        <w:spacing w:after="0" w:line="240" w:lineRule="auto"/>
        <w:jc w:val="both"/>
        <w:rPr>
          <w:rFonts w:ascii="Times New Roman" w:eastAsia="Andale Sans UI" w:cs="Tahoma"/>
          <w:kern w:val="1"/>
          <w:sz w:val="24"/>
          <w:szCs w:val="24"/>
          <w:lang w:val="ro-RO" w:eastAsia="en-GB"/>
        </w:rPr>
      </w:pPr>
      <w:r w:rsidRPr="009D5DB0">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9D5DB0">
        <w:rPr>
          <w:rFonts w:ascii="Times New Roman" w:eastAsia="Times New Roman"/>
          <w:b/>
          <w:kern w:val="1"/>
          <w:sz w:val="24"/>
          <w:szCs w:val="24"/>
          <w:lang w:val="ro-RO" w:eastAsia="en-GB"/>
        </w:rPr>
        <w:t>.</w:t>
      </w:r>
      <w:r w:rsidRPr="00FC3CBB">
        <w:rPr>
          <w:rFonts w:ascii="Times New Roman" w:eastAsia="Times New Roman"/>
          <w:b/>
          <w:kern w:val="1"/>
          <w:sz w:val="24"/>
          <w:szCs w:val="24"/>
          <w:lang w:val="ro-RO" w:eastAsia="en-GB"/>
        </w:rPr>
        <w:t>12.</w:t>
      </w:r>
      <w:r w:rsidRPr="009D5DB0">
        <w:rPr>
          <w:rFonts w:ascii="Times New Roman" w:eastAsia="Times New Roman"/>
          <w:kern w:val="1"/>
          <w:sz w:val="24"/>
          <w:szCs w:val="24"/>
          <w:lang w:val="ro-RO" w:eastAsia="en-GB"/>
        </w:rPr>
        <w:t xml:space="preserve"> </w:t>
      </w:r>
      <w:r w:rsidRPr="00FC3CBB">
        <w:rPr>
          <w:rFonts w:ascii="Times New Roman" w:eastAsia="Andale Sans UI" w:cs="Tahoma"/>
          <w:kern w:val="1"/>
          <w:sz w:val="24"/>
          <w:szCs w:val="24"/>
          <w:lang w:val="ro-RO" w:eastAsia="en-GB"/>
        </w:rPr>
        <w:t xml:space="preserve">Achizitorul are </w:t>
      </w:r>
      <w:proofErr w:type="spellStart"/>
      <w:r w:rsidRPr="00FC3CBB">
        <w:rPr>
          <w:rFonts w:ascii="Times New Roman" w:eastAsia="Andale Sans UI" w:cs="Tahoma"/>
          <w:kern w:val="1"/>
          <w:sz w:val="24"/>
          <w:szCs w:val="24"/>
          <w:lang w:val="ro-RO" w:eastAsia="en-GB"/>
        </w:rPr>
        <w:t>obligaţia</w:t>
      </w:r>
      <w:proofErr w:type="spellEnd"/>
      <w:r w:rsidRPr="00FC3CBB">
        <w:rPr>
          <w:rFonts w:ascii="Times New Roman" w:eastAsia="Andale Sans UI" w:cs="Tahoma"/>
          <w:kern w:val="1"/>
          <w:sz w:val="24"/>
          <w:szCs w:val="24"/>
          <w:lang w:val="ro-RO" w:eastAsia="en-GB"/>
        </w:rPr>
        <w:t xml:space="preserve"> de a elibera/restitui garanția de bun</w:t>
      </w:r>
      <w:r>
        <w:rPr>
          <w:rFonts w:ascii="Times New Roman" w:eastAsia="Andale Sans UI" w:cs="Tahoma"/>
          <w:kern w:val="1"/>
          <w:sz w:val="24"/>
          <w:szCs w:val="24"/>
          <w:lang w:val="ro-RO" w:eastAsia="en-GB"/>
        </w:rPr>
        <w:t xml:space="preserve">ă execuție în </w:t>
      </w:r>
      <w:proofErr w:type="spellStart"/>
      <w:r>
        <w:rPr>
          <w:rFonts w:ascii="Times New Roman" w:eastAsia="Andale Sans UI" w:cs="Tahoma"/>
          <w:kern w:val="1"/>
          <w:sz w:val="24"/>
          <w:szCs w:val="24"/>
          <w:lang w:val="ro-RO" w:eastAsia="en-GB"/>
        </w:rPr>
        <w:t>condiţiile</w:t>
      </w:r>
      <w:proofErr w:type="spellEnd"/>
      <w:r>
        <w:rPr>
          <w:rFonts w:ascii="Times New Roman" w:eastAsia="Andale Sans UI" w:cs="Tahoma"/>
          <w:kern w:val="1"/>
          <w:sz w:val="24"/>
          <w:szCs w:val="24"/>
          <w:lang w:val="ro-RO" w:eastAsia="en-GB"/>
        </w:rPr>
        <w:t xml:space="preserve"> legii, </w:t>
      </w:r>
      <w:r w:rsidRPr="00FC3CBB">
        <w:rPr>
          <w:rFonts w:ascii="Times New Roman" w:eastAsia="Andale Sans UI" w:cs="Tahoma"/>
          <w:kern w:val="1"/>
          <w:sz w:val="24"/>
          <w:szCs w:val="24"/>
          <w:lang w:val="ro-RO" w:eastAsia="en-GB"/>
        </w:rPr>
        <w:t xml:space="preserve">în termen de 14 zile de la data încheierii procesului-verbal de </w:t>
      </w:r>
      <w:proofErr w:type="spellStart"/>
      <w:r w:rsidRPr="00FC3CBB">
        <w:rPr>
          <w:rFonts w:ascii="Times New Roman" w:eastAsia="Andale Sans UI" w:cs="Tahoma"/>
          <w:kern w:val="1"/>
          <w:sz w:val="24"/>
          <w:szCs w:val="24"/>
          <w:lang w:val="ro-RO" w:eastAsia="en-GB"/>
        </w:rPr>
        <w:t>recepţie</w:t>
      </w:r>
      <w:proofErr w:type="spellEnd"/>
      <w:r w:rsidRPr="00FC3CBB">
        <w:rPr>
          <w:rFonts w:ascii="Times New Roman" w:eastAsia="Andale Sans UI" w:cs="Tahoma"/>
          <w:kern w:val="1"/>
          <w:sz w:val="24"/>
          <w:szCs w:val="24"/>
          <w:lang w:val="ro-RO" w:eastAsia="en-GB"/>
        </w:rPr>
        <w:t xml:space="preserve"> la terminarea </w:t>
      </w:r>
      <w:r>
        <w:rPr>
          <w:rFonts w:ascii="Times New Roman" w:eastAsia="Andale Sans UI" w:cs="Tahoma"/>
          <w:kern w:val="1"/>
          <w:sz w:val="24"/>
          <w:szCs w:val="24"/>
          <w:lang w:val="ro-RO" w:eastAsia="en-GB"/>
        </w:rPr>
        <w:t>serviciilor</w:t>
      </w:r>
      <w:r w:rsidRPr="00FC3CBB">
        <w:rPr>
          <w:rFonts w:ascii="Times New Roman" w:eastAsia="Andale Sans UI" w:cs="Tahoma"/>
          <w:kern w:val="1"/>
          <w:sz w:val="24"/>
          <w:szCs w:val="24"/>
          <w:lang w:val="ro-RO" w:eastAsia="en-GB"/>
        </w:rPr>
        <w:t xml:space="preserve">, </w:t>
      </w:r>
      <w:proofErr w:type="spellStart"/>
      <w:r w:rsidRPr="00FC3CBB">
        <w:rPr>
          <w:rFonts w:ascii="Times New Roman" w:eastAsia="Andale Sans UI" w:cs="Tahoma"/>
          <w:kern w:val="1"/>
          <w:sz w:val="24"/>
          <w:szCs w:val="24"/>
          <w:lang w:val="ro-RO" w:eastAsia="en-GB"/>
        </w:rPr>
        <w:t>situaţie</w:t>
      </w:r>
      <w:proofErr w:type="spellEnd"/>
      <w:r w:rsidRPr="00FC3CBB">
        <w:rPr>
          <w:rFonts w:ascii="Times New Roman" w:eastAsia="Andale Sans UI" w:cs="Tahoma"/>
          <w:kern w:val="1"/>
          <w:sz w:val="24"/>
          <w:szCs w:val="24"/>
          <w:lang w:val="ro-RO" w:eastAsia="en-GB"/>
        </w:rPr>
        <w:t xml:space="preserve"> consemnată într-un proces-verbal de </w:t>
      </w:r>
      <w:proofErr w:type="spellStart"/>
      <w:r w:rsidRPr="00FC3CBB">
        <w:rPr>
          <w:rFonts w:ascii="Times New Roman" w:eastAsia="Andale Sans UI" w:cs="Tahoma"/>
          <w:kern w:val="1"/>
          <w:sz w:val="24"/>
          <w:szCs w:val="24"/>
          <w:lang w:val="ro-RO" w:eastAsia="en-GB"/>
        </w:rPr>
        <w:t>recepţie</w:t>
      </w:r>
      <w:proofErr w:type="spellEnd"/>
      <w:r w:rsidRPr="00FC3CBB">
        <w:rPr>
          <w:rFonts w:ascii="Times New Roman" w:eastAsia="Andale Sans UI" w:cs="Tahoma"/>
          <w:kern w:val="1"/>
          <w:sz w:val="24"/>
          <w:szCs w:val="24"/>
          <w:lang w:val="ro-RO" w:eastAsia="en-GB"/>
        </w:rPr>
        <w:t xml:space="preserve">/constatare a prestării serviciilor, în conformitate cu prevederile prezentului contract precum </w:t>
      </w:r>
      <w:proofErr w:type="spellStart"/>
      <w:r w:rsidRPr="00FC3CBB">
        <w:rPr>
          <w:rFonts w:ascii="Times New Roman" w:eastAsia="Andale Sans UI" w:cs="Tahoma"/>
          <w:kern w:val="1"/>
          <w:sz w:val="24"/>
          <w:szCs w:val="24"/>
          <w:lang w:val="ro-RO" w:eastAsia="en-GB"/>
        </w:rPr>
        <w:t>şi</w:t>
      </w:r>
      <w:proofErr w:type="spellEnd"/>
      <w:r w:rsidRPr="00FC3CBB">
        <w:rPr>
          <w:rFonts w:ascii="Times New Roman" w:eastAsia="Andale Sans UI" w:cs="Tahoma"/>
          <w:kern w:val="1"/>
          <w:sz w:val="24"/>
          <w:szCs w:val="24"/>
          <w:lang w:val="ro-RO" w:eastAsia="en-GB"/>
        </w:rPr>
        <w:t xml:space="preserve"> cu respectarea </w:t>
      </w:r>
      <w:proofErr w:type="spellStart"/>
      <w:r w:rsidRPr="00FC3CBB">
        <w:rPr>
          <w:rFonts w:ascii="Times New Roman" w:eastAsia="Andale Sans UI" w:cs="Tahoma"/>
          <w:kern w:val="1"/>
          <w:sz w:val="24"/>
          <w:szCs w:val="24"/>
          <w:lang w:val="ro-RO" w:eastAsia="en-GB"/>
        </w:rPr>
        <w:t>cerinţelor</w:t>
      </w:r>
      <w:proofErr w:type="spellEnd"/>
      <w:r w:rsidRPr="00FC3CBB">
        <w:rPr>
          <w:rFonts w:ascii="Times New Roman" w:eastAsia="Andale Sans UI" w:cs="Tahoma"/>
          <w:kern w:val="1"/>
          <w:sz w:val="24"/>
          <w:szCs w:val="24"/>
          <w:lang w:val="ro-RO" w:eastAsia="en-GB"/>
        </w:rPr>
        <w:t xml:space="preserve"> </w:t>
      </w:r>
      <w:proofErr w:type="spellStart"/>
      <w:r w:rsidRPr="00FC3CBB">
        <w:rPr>
          <w:rFonts w:ascii="Times New Roman" w:eastAsia="Andale Sans UI" w:cs="Tahoma"/>
          <w:kern w:val="1"/>
          <w:sz w:val="24"/>
          <w:szCs w:val="24"/>
          <w:lang w:val="ro-RO" w:eastAsia="en-GB"/>
        </w:rPr>
        <w:t>şi</w:t>
      </w:r>
      <w:proofErr w:type="spellEnd"/>
      <w:r w:rsidRPr="00FC3CBB">
        <w:rPr>
          <w:rFonts w:ascii="Times New Roman" w:eastAsia="Andale Sans UI" w:cs="Tahoma"/>
          <w:kern w:val="1"/>
          <w:sz w:val="24"/>
          <w:szCs w:val="24"/>
          <w:lang w:val="ro-RO" w:eastAsia="en-GB"/>
        </w:rPr>
        <w:t xml:space="preserve"> </w:t>
      </w:r>
      <w:proofErr w:type="spellStart"/>
      <w:r w:rsidRPr="00FC3CBB">
        <w:rPr>
          <w:rFonts w:ascii="Times New Roman" w:eastAsia="Andale Sans UI" w:cs="Tahoma"/>
          <w:kern w:val="1"/>
          <w:sz w:val="24"/>
          <w:szCs w:val="24"/>
          <w:lang w:val="ro-RO" w:eastAsia="en-GB"/>
        </w:rPr>
        <w:t>specificaţiilor</w:t>
      </w:r>
      <w:proofErr w:type="spellEnd"/>
      <w:r w:rsidRPr="00FC3CBB">
        <w:rPr>
          <w:rFonts w:ascii="Times New Roman" w:eastAsia="Andale Sans UI" w:cs="Tahoma"/>
          <w:kern w:val="1"/>
          <w:sz w:val="24"/>
          <w:szCs w:val="24"/>
          <w:lang w:val="ro-RO" w:eastAsia="en-GB"/>
        </w:rPr>
        <w:t xml:space="preserve"> prevăzute în caietul de sarcini, semnat de către ambele </w:t>
      </w:r>
      <w:proofErr w:type="spellStart"/>
      <w:r w:rsidRPr="00FC3CBB">
        <w:rPr>
          <w:rFonts w:ascii="Times New Roman" w:eastAsia="Andale Sans UI" w:cs="Tahoma"/>
          <w:kern w:val="1"/>
          <w:sz w:val="24"/>
          <w:szCs w:val="24"/>
          <w:lang w:val="ro-RO" w:eastAsia="en-GB"/>
        </w:rPr>
        <w:t>părţi</w:t>
      </w:r>
      <w:proofErr w:type="spellEnd"/>
      <w:r w:rsidRPr="00FC3CBB">
        <w:rPr>
          <w:rFonts w:ascii="Times New Roman" w:eastAsia="Andale Sans UI" w:cs="Tahoma"/>
          <w:kern w:val="1"/>
          <w:sz w:val="24"/>
          <w:szCs w:val="24"/>
          <w:lang w:val="ro-RO" w:eastAsia="en-GB"/>
        </w:rPr>
        <w:t xml:space="preserve">, fără </w:t>
      </w:r>
      <w:proofErr w:type="spellStart"/>
      <w:r w:rsidRPr="00FC3CBB">
        <w:rPr>
          <w:rFonts w:ascii="Times New Roman" w:eastAsia="Andale Sans UI" w:cs="Tahoma"/>
          <w:kern w:val="1"/>
          <w:sz w:val="24"/>
          <w:szCs w:val="24"/>
          <w:lang w:val="ro-RO" w:eastAsia="en-GB"/>
        </w:rPr>
        <w:t>obiecţiuni</w:t>
      </w:r>
      <w:proofErr w:type="spellEnd"/>
      <w:r w:rsidRPr="00FC3CBB">
        <w:rPr>
          <w:rFonts w:ascii="Times New Roman" w:eastAsia="Andale Sans UI" w:cs="Tahoma"/>
          <w:kern w:val="1"/>
          <w:sz w:val="24"/>
          <w:szCs w:val="24"/>
          <w:lang w:val="ro-RO" w:eastAsia="en-GB"/>
        </w:rPr>
        <w:t>;</w:t>
      </w:r>
    </w:p>
    <w:p w14:paraId="0911DF8B"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es-ES"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.13. </w:t>
      </w:r>
      <w:proofErr w:type="spellStart"/>
      <w:r w:rsidRPr="00FC3CBB">
        <w:rPr>
          <w:rFonts w:ascii="Times New Roman" w:eastAsia="Andale Sans UI"/>
          <w:kern w:val="1"/>
          <w:sz w:val="24"/>
          <w:szCs w:val="24"/>
          <w:lang w:val="es-ES" w:eastAsia="en-GB"/>
        </w:rPr>
        <w:t>Achizitorul</w:t>
      </w:r>
      <w:proofErr w:type="spellEnd"/>
      <w:r w:rsidRPr="00FC3CBB">
        <w:rPr>
          <w:rFonts w:ascii="Times New Roman" w:eastAsia="Andale Sans UI"/>
          <w:kern w:val="1"/>
          <w:sz w:val="24"/>
          <w:szCs w:val="24"/>
          <w:lang w:val="es-ES" w:eastAsia="en-GB"/>
        </w:rPr>
        <w:t xml:space="preserve"> are </w:t>
      </w:r>
      <w:proofErr w:type="spellStart"/>
      <w:r w:rsidRPr="00FC3CBB">
        <w:rPr>
          <w:rFonts w:ascii="Times New Roman" w:eastAsia="Andale Sans UI"/>
          <w:kern w:val="1"/>
          <w:sz w:val="24"/>
          <w:szCs w:val="24"/>
          <w:lang w:val="es-ES" w:eastAsia="en-GB"/>
        </w:rPr>
        <w:t>dreptul</w:t>
      </w:r>
      <w:proofErr w:type="spellEnd"/>
      <w:r w:rsidRPr="00FC3CBB">
        <w:rPr>
          <w:rFonts w:ascii="Times New Roman" w:eastAsia="Andale Sans UI"/>
          <w:kern w:val="1"/>
          <w:sz w:val="24"/>
          <w:szCs w:val="24"/>
          <w:lang w:val="es-ES" w:eastAsia="en-GB"/>
        </w:rPr>
        <w:t xml:space="preserve"> de a emite </w:t>
      </w:r>
      <w:proofErr w:type="spellStart"/>
      <w:r w:rsidRPr="00FC3CBB">
        <w:rPr>
          <w:rFonts w:ascii="Times New Roman" w:eastAsia="Andale Sans UI"/>
          <w:kern w:val="1"/>
          <w:sz w:val="24"/>
          <w:szCs w:val="24"/>
          <w:lang w:val="es-ES" w:eastAsia="en-GB"/>
        </w:rPr>
        <w:t>pretenţii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asupra</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garanţiei</w:t>
      </w:r>
      <w:proofErr w:type="spellEnd"/>
      <w:r w:rsidRPr="00FC3CBB">
        <w:rPr>
          <w:rFonts w:ascii="Times New Roman" w:eastAsia="Andale Sans UI"/>
          <w:kern w:val="1"/>
          <w:sz w:val="24"/>
          <w:szCs w:val="24"/>
          <w:lang w:val="es-ES" w:eastAsia="en-GB"/>
        </w:rPr>
        <w:t xml:space="preserve"> de </w:t>
      </w:r>
      <w:proofErr w:type="spellStart"/>
      <w:r w:rsidRPr="00FC3CBB">
        <w:rPr>
          <w:rFonts w:ascii="Times New Roman" w:eastAsia="Andale Sans UI"/>
          <w:kern w:val="1"/>
          <w:sz w:val="24"/>
          <w:szCs w:val="24"/>
          <w:lang w:val="es-ES" w:eastAsia="en-GB"/>
        </w:rPr>
        <w:t>bună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execuţie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dacă</w:t>
      </w:r>
      <w:proofErr w:type="spellEnd"/>
      <w:r w:rsidRPr="00FC3CBB">
        <w:rPr>
          <w:rFonts w:ascii="Times New Roman" w:eastAsia="Andale Sans UI"/>
          <w:kern w:val="1"/>
          <w:sz w:val="24"/>
          <w:szCs w:val="24"/>
          <w:lang w:val="es-ES" w:eastAsia="en-GB"/>
        </w:rPr>
        <w:t xml:space="preserve"> </w:t>
      </w:r>
      <w:r w:rsidRPr="00FC3CBB">
        <w:rPr>
          <w:rFonts w:ascii="Times New Roman" w:eastAsia="Andale Sans UI"/>
          <w:kern w:val="1"/>
          <w:sz w:val="24"/>
          <w:szCs w:val="24"/>
          <w:lang w:val="ro-RO" w:eastAsia="en-GB"/>
        </w:rPr>
        <w:t>prestatorul</w:t>
      </w:r>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nu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îşi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îndeplineşte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nu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îşi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cu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întârziere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sau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necorespunzător</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lastRenderedPageBreak/>
        <w:t>obligaţiile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asumate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prin</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prezentul</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contract</w:t>
      </w:r>
      <w:proofErr w:type="spellEnd"/>
      <w:r w:rsidRPr="00FC3CBB">
        <w:rPr>
          <w:rFonts w:ascii="Times New Roman" w:eastAsia="Andale Sans UI"/>
          <w:kern w:val="1"/>
          <w:sz w:val="24"/>
          <w:szCs w:val="24"/>
          <w:lang w:val="es-ES" w:eastAsia="en-GB"/>
        </w:rPr>
        <w:t xml:space="preserve">. Anterior </w:t>
      </w:r>
      <w:proofErr w:type="spellStart"/>
      <w:r w:rsidRPr="00FC3CBB">
        <w:rPr>
          <w:rFonts w:ascii="Times New Roman" w:eastAsia="Andale Sans UI"/>
          <w:kern w:val="1"/>
          <w:sz w:val="24"/>
          <w:szCs w:val="24"/>
          <w:lang w:val="es-ES" w:eastAsia="en-GB"/>
        </w:rPr>
        <w:t>emiterii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unei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pretenţii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asupra</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garanţiei</w:t>
      </w:r>
      <w:proofErr w:type="spellEnd"/>
      <w:r w:rsidRPr="00FC3CBB">
        <w:rPr>
          <w:rFonts w:ascii="Times New Roman" w:eastAsia="Andale Sans UI"/>
          <w:kern w:val="1"/>
          <w:sz w:val="24"/>
          <w:szCs w:val="24"/>
          <w:lang w:val="es-ES" w:eastAsia="en-GB"/>
        </w:rPr>
        <w:t xml:space="preserve"> de </w:t>
      </w:r>
      <w:proofErr w:type="spellStart"/>
      <w:r w:rsidRPr="00FC3CBB">
        <w:rPr>
          <w:rFonts w:ascii="Times New Roman" w:eastAsia="Andale Sans UI"/>
          <w:kern w:val="1"/>
          <w:sz w:val="24"/>
          <w:szCs w:val="24"/>
          <w:lang w:val="es-ES" w:eastAsia="en-GB"/>
        </w:rPr>
        <w:t>bună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execuţie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achizitorul</w:t>
      </w:r>
      <w:proofErr w:type="spellEnd"/>
      <w:r w:rsidRPr="00FC3CBB">
        <w:rPr>
          <w:rFonts w:ascii="Times New Roman" w:eastAsia="Andale Sans UI"/>
          <w:kern w:val="1"/>
          <w:sz w:val="24"/>
          <w:szCs w:val="24"/>
          <w:lang w:val="es-ES" w:eastAsia="en-GB"/>
        </w:rPr>
        <w:t xml:space="preserve"> are </w:t>
      </w:r>
      <w:proofErr w:type="spellStart"/>
      <w:r w:rsidRPr="00FC3CBB">
        <w:rPr>
          <w:rFonts w:ascii="Times New Roman" w:eastAsia="Andale Sans UI"/>
          <w:kern w:val="1"/>
          <w:sz w:val="24"/>
          <w:szCs w:val="24"/>
          <w:lang w:val="es-ES" w:eastAsia="en-GB"/>
        </w:rPr>
        <w:t>obligaţia</w:t>
      </w:r>
      <w:proofErr w:type="spellEnd"/>
      <w:r w:rsidRPr="00FC3CBB">
        <w:rPr>
          <w:rFonts w:ascii="Times New Roman" w:eastAsia="Andale Sans UI"/>
          <w:kern w:val="1"/>
          <w:sz w:val="24"/>
          <w:szCs w:val="24"/>
          <w:lang w:val="es-ES" w:eastAsia="en-GB"/>
        </w:rPr>
        <w:t xml:space="preserve"> de a notifica </w:t>
      </w:r>
      <w:proofErr w:type="spellStart"/>
      <w:r w:rsidRPr="00FC3CBB">
        <w:rPr>
          <w:rFonts w:ascii="Times New Roman" w:eastAsia="Andale Sans UI"/>
          <w:kern w:val="1"/>
          <w:sz w:val="24"/>
          <w:szCs w:val="24"/>
          <w:lang w:val="es-ES" w:eastAsia="en-GB"/>
        </w:rPr>
        <w:t>acest</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lucru</w:t>
      </w:r>
      <w:proofErr w:type="spellEnd"/>
      <w:r w:rsidRPr="00FC3CBB">
        <w:rPr>
          <w:rFonts w:ascii="Times New Roman" w:eastAsia="Andale Sans UI"/>
          <w:kern w:val="1"/>
          <w:sz w:val="24"/>
          <w:szCs w:val="24"/>
          <w:lang w:val="es-ES" w:eastAsia="en-GB"/>
        </w:rPr>
        <w:t xml:space="preserve"> </w:t>
      </w:r>
      <w:r w:rsidRPr="00FC3CBB">
        <w:rPr>
          <w:rFonts w:ascii="Times New Roman" w:eastAsia="Andale Sans UI"/>
          <w:kern w:val="1"/>
          <w:sz w:val="24"/>
          <w:szCs w:val="24"/>
          <w:lang w:val="ro-RO" w:eastAsia="en-GB"/>
        </w:rPr>
        <w:t>prestatorului</w:t>
      </w:r>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precizând</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totodată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obligaţiile</w:t>
      </w:r>
      <w:proofErr w:type="spellEnd"/>
      <w:r w:rsidRPr="00FC3CBB">
        <w:rPr>
          <w:rFonts w:ascii="Times New Roman" w:eastAsia="Andale Sans UI"/>
          <w:kern w:val="1"/>
          <w:sz w:val="24"/>
          <w:szCs w:val="24"/>
          <w:lang w:val="es-ES" w:eastAsia="en-GB"/>
        </w:rPr>
        <w:t xml:space="preserve"> care </w:t>
      </w:r>
      <w:proofErr w:type="spellStart"/>
      <w:r w:rsidRPr="00FC3CBB">
        <w:rPr>
          <w:rFonts w:ascii="Times New Roman" w:eastAsia="Andale Sans UI"/>
          <w:kern w:val="1"/>
          <w:sz w:val="24"/>
          <w:szCs w:val="24"/>
          <w:lang w:val="es-ES" w:eastAsia="en-GB"/>
        </w:rPr>
        <w:t>nu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fost</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respectate</w:t>
      </w:r>
      <w:proofErr w:type="spellEnd"/>
      <w:r w:rsidRPr="00FC3CBB">
        <w:rPr>
          <w:rFonts w:ascii="Times New Roman" w:eastAsia="Andale Sans UI"/>
          <w:kern w:val="1"/>
          <w:sz w:val="24"/>
          <w:szCs w:val="24"/>
          <w:lang w:val="es-ES" w:eastAsia="en-GB"/>
        </w:rPr>
        <w:t xml:space="preserve">.   </w:t>
      </w:r>
    </w:p>
    <w:p w14:paraId="0DB9995D" w14:textId="77777777" w:rsidR="00FC3CBB" w:rsidRDefault="00FC3CBB" w:rsidP="00AE66D6">
      <w:pPr>
        <w:pStyle w:val="DefaultText"/>
        <w:spacing w:after="0" w:line="240" w:lineRule="auto"/>
        <w:jc w:val="both"/>
        <w:rPr>
          <w:b/>
          <w:i/>
          <w:lang w:val="ro-RO"/>
        </w:rPr>
      </w:pPr>
    </w:p>
    <w:p w14:paraId="243D2B4D" w14:textId="77777777" w:rsidR="008E2A56" w:rsidRDefault="00DB4CA0" w:rsidP="00AE66D6">
      <w:pPr>
        <w:pStyle w:val="DefaultText"/>
        <w:spacing w:after="0" w:line="240" w:lineRule="auto"/>
        <w:jc w:val="both"/>
        <w:rPr>
          <w:b/>
          <w:i/>
        </w:rPr>
      </w:pPr>
      <w:r>
        <w:rPr>
          <w:b/>
          <w:i/>
          <w:lang w:val="ro-RO"/>
        </w:rPr>
        <w:t xml:space="preserve">Art. </w:t>
      </w:r>
      <w:r>
        <w:rPr>
          <w:b/>
          <w:i/>
          <w:lang w:val="it-IT"/>
        </w:rPr>
        <w:t>1</w:t>
      </w:r>
      <w:r w:rsidR="00FC3CBB">
        <w:rPr>
          <w:b/>
          <w:i/>
          <w:lang w:val="ro-RO"/>
        </w:rPr>
        <w:t>1</w:t>
      </w:r>
      <w:r>
        <w:rPr>
          <w:b/>
          <w:i/>
          <w:lang w:val="it-IT"/>
        </w:rPr>
        <w:t xml:space="preserve">. </w:t>
      </w:r>
      <w:r>
        <w:rPr>
          <w:b/>
          <w:i/>
          <w:lang w:val="ro-RO"/>
        </w:rPr>
        <w:t xml:space="preserve">Modificarea contractului </w:t>
      </w:r>
    </w:p>
    <w:p w14:paraId="59B2EA62" w14:textId="77777777" w:rsidR="008E2A56" w:rsidRDefault="00DB4CA0" w:rsidP="00AE66D6">
      <w:pPr>
        <w:pStyle w:val="BodyText"/>
        <w:spacing w:after="0" w:line="240" w:lineRule="auto"/>
        <w:jc w:val="both"/>
      </w:pPr>
      <w:r>
        <w:rPr>
          <w:b/>
        </w:rPr>
        <w:t>1</w:t>
      </w:r>
      <w:r w:rsidR="00FC3CBB">
        <w:rPr>
          <w:b/>
        </w:rPr>
        <w:t>1</w:t>
      </w:r>
      <w:r>
        <w:rPr>
          <w:b/>
          <w:lang w:val="en-US"/>
        </w:rPr>
        <w:t>.</w:t>
      </w:r>
      <w:r>
        <w:rPr>
          <w:b/>
        </w:rPr>
        <w:t xml:space="preserve">1 </w:t>
      </w:r>
      <w:r>
        <w:t xml:space="preserve">Prezentul contract poate fi modificat cu acordul părților, prin act adițional în condițiile art. 221 din Legea 98/2016 privind achizițiile publice, cu modificările și completările ulterioare. </w:t>
      </w:r>
    </w:p>
    <w:p w14:paraId="3FD6A165" w14:textId="77777777" w:rsidR="00427F4E" w:rsidRDefault="00427F4E" w:rsidP="00AE66D6">
      <w:pPr>
        <w:pStyle w:val="BodyText"/>
        <w:spacing w:after="0" w:line="240" w:lineRule="auto"/>
        <w:jc w:val="both"/>
      </w:pPr>
    </w:p>
    <w:p w14:paraId="27FA79D5" w14:textId="77777777" w:rsidR="008E2A56" w:rsidRDefault="00DB4CA0" w:rsidP="00AE66D6">
      <w:pPr>
        <w:spacing w:after="0" w:line="240" w:lineRule="auto"/>
        <w:jc w:val="both"/>
        <w:rPr>
          <w:rFonts w:ascii="Times New Roman"/>
          <w:b/>
          <w:i/>
          <w:sz w:val="24"/>
        </w:rPr>
      </w:pPr>
      <w:r>
        <w:rPr>
          <w:b/>
          <w:i/>
          <w:sz w:val="24"/>
          <w:lang w:val="ro-RO"/>
        </w:rPr>
        <w:t xml:space="preserve">Art. </w:t>
      </w:r>
      <w:r>
        <w:rPr>
          <w:rFonts w:ascii="Times New Roman"/>
          <w:b/>
          <w:i/>
          <w:sz w:val="24"/>
          <w:lang w:val="ro-RO"/>
        </w:rPr>
        <w:t>1</w:t>
      </w:r>
      <w:r w:rsidR="00FC3CBB">
        <w:rPr>
          <w:rFonts w:ascii="Times New Roman"/>
          <w:b/>
          <w:i/>
          <w:sz w:val="24"/>
          <w:lang w:val="ro-RO"/>
        </w:rPr>
        <w:t>2</w:t>
      </w:r>
      <w:r>
        <w:rPr>
          <w:rFonts w:ascii="Times New Roman"/>
          <w:b/>
          <w:i/>
          <w:sz w:val="24"/>
        </w:rPr>
        <w:t xml:space="preserve"> </w:t>
      </w:r>
      <w:proofErr w:type="spellStart"/>
      <w:r>
        <w:rPr>
          <w:rFonts w:ascii="Times New Roman"/>
          <w:b/>
          <w:i/>
          <w:sz w:val="24"/>
        </w:rPr>
        <w:t>Cesiunea</w:t>
      </w:r>
      <w:proofErr w:type="spellEnd"/>
    </w:p>
    <w:p w14:paraId="4F20A78F" w14:textId="77777777" w:rsidR="008E2A56" w:rsidRDefault="00DB4CA0" w:rsidP="00AE66D6">
      <w:pPr>
        <w:autoSpaceDE w:val="0"/>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2</w:t>
      </w:r>
      <w:r>
        <w:rPr>
          <w:rFonts w:ascii="Times New Roman"/>
          <w:b/>
          <w:sz w:val="24"/>
          <w:lang w:val="ro-RO"/>
        </w:rPr>
        <w:t>.1.</w:t>
      </w:r>
      <w:r>
        <w:rPr>
          <w:rFonts w:ascii="Times New Roman"/>
          <w:sz w:val="24"/>
          <w:lang w:val="ro-RO"/>
        </w:rPr>
        <w:t xml:space="preserve"> Drepturile și obligațiile ce decurg din </w:t>
      </w:r>
      <w:proofErr w:type="spellStart"/>
      <w:r>
        <w:rPr>
          <w:rFonts w:ascii="Times New Roman"/>
          <w:sz w:val="24"/>
        </w:rPr>
        <w:t>prez</w:t>
      </w:r>
      <w:proofErr w:type="spellEnd"/>
      <w:r>
        <w:rPr>
          <w:rFonts w:ascii="Times New Roman"/>
          <w:sz w:val="24"/>
          <w:lang w:val="ro-RO"/>
        </w:rPr>
        <w:t>e</w:t>
      </w:r>
      <w:proofErr w:type="spellStart"/>
      <w:r>
        <w:rPr>
          <w:rFonts w:ascii="Times New Roman"/>
          <w:sz w:val="24"/>
        </w:rPr>
        <w:t>ntul</w:t>
      </w:r>
      <w:proofErr w:type="spellEnd"/>
      <w:r>
        <w:rPr>
          <w:rFonts w:ascii="Times New Roman"/>
          <w:sz w:val="24"/>
        </w:rPr>
        <w:t xml:space="preserve"> contract</w:t>
      </w:r>
      <w:r>
        <w:rPr>
          <w:rFonts w:ascii="Times New Roman"/>
          <w:sz w:val="24"/>
          <w:lang w:val="ro-RO"/>
        </w:rPr>
        <w:t xml:space="preserve">, inclusiv drepturile la plată, pot fi cesionate de către prestator numai cu acceptul prealabil scris din partea </w:t>
      </w:r>
      <w:proofErr w:type="spellStart"/>
      <w:r>
        <w:rPr>
          <w:rFonts w:ascii="Times New Roman"/>
          <w:sz w:val="24"/>
        </w:rPr>
        <w:t>achizitorului</w:t>
      </w:r>
      <w:proofErr w:type="spellEnd"/>
      <w:r>
        <w:rPr>
          <w:rFonts w:ascii="Times New Roman"/>
          <w:sz w:val="24"/>
          <w:lang w:val="ro-RO"/>
        </w:rPr>
        <w:t>.</w:t>
      </w:r>
    </w:p>
    <w:p w14:paraId="32C90838" w14:textId="77777777" w:rsidR="008E2A56" w:rsidRDefault="00DB4CA0" w:rsidP="00AE66D6">
      <w:pPr>
        <w:autoSpaceDE w:val="0"/>
        <w:spacing w:after="0" w:line="240" w:lineRule="auto"/>
        <w:jc w:val="both"/>
        <w:rPr>
          <w:rFonts w:ascii="Times New Roman"/>
          <w:sz w:val="24"/>
          <w:lang w:val="ro-RO"/>
        </w:rPr>
      </w:pPr>
      <w:r w:rsidRPr="009D5DB0">
        <w:rPr>
          <w:rFonts w:ascii="Times New Roman"/>
          <w:b/>
          <w:sz w:val="24"/>
          <w:lang w:val="ro-RO"/>
        </w:rPr>
        <w:t>1</w:t>
      </w:r>
      <w:r w:rsidR="00FC3CBB">
        <w:rPr>
          <w:rFonts w:ascii="Times New Roman"/>
          <w:b/>
          <w:sz w:val="24"/>
          <w:lang w:val="ro-RO"/>
        </w:rPr>
        <w:t>2</w:t>
      </w:r>
      <w:r w:rsidRPr="009D5DB0">
        <w:rPr>
          <w:rFonts w:ascii="Times New Roman"/>
          <w:b/>
          <w:sz w:val="24"/>
          <w:lang w:val="ro-RO"/>
        </w:rPr>
        <w:t>.2</w:t>
      </w:r>
      <w:r>
        <w:rPr>
          <w:rFonts w:ascii="Times New Roman"/>
          <w:b/>
          <w:sz w:val="24"/>
          <w:lang w:val="ro-RO"/>
        </w:rPr>
        <w:t>.</w:t>
      </w:r>
      <w:r w:rsidRPr="009D5DB0">
        <w:rPr>
          <w:rFonts w:ascii="Times New Roman"/>
          <w:sz w:val="24"/>
          <w:lang w:val="ro-RO"/>
        </w:rPr>
        <w:t xml:space="preserve"> </w:t>
      </w:r>
      <w:r>
        <w:rPr>
          <w:rFonts w:ascii="Times New Roman"/>
          <w:sz w:val="24"/>
          <w:lang w:val="ro-RO"/>
        </w:rPr>
        <w:t>Prestatorul se obligă să notifice</w:t>
      </w:r>
      <w:r w:rsidRPr="009D5DB0">
        <w:rPr>
          <w:rFonts w:ascii="Times New Roman"/>
          <w:sz w:val="24"/>
          <w:lang w:val="ro-RO"/>
        </w:rPr>
        <w:t xml:space="preserve"> achizitorul </w:t>
      </w:r>
      <w:r>
        <w:rPr>
          <w:rFonts w:ascii="Times New Roman"/>
          <w:sz w:val="24"/>
          <w:lang w:val="ro-RO"/>
        </w:rPr>
        <w:t xml:space="preserve">cu privire la cesiunea drepturilor și/sau obligațiilor specificate în </w:t>
      </w:r>
      <w:r w:rsidRPr="009D5DB0">
        <w:rPr>
          <w:rFonts w:ascii="Times New Roman"/>
          <w:sz w:val="24"/>
          <w:lang w:val="ro-RO"/>
        </w:rPr>
        <w:t xml:space="preserve">prezentul </w:t>
      </w:r>
      <w:r>
        <w:rPr>
          <w:rFonts w:ascii="Times New Roman"/>
          <w:sz w:val="24"/>
          <w:lang w:val="ro-RO"/>
        </w:rPr>
        <w:t>contract, inclusiv a drepturilor la plată, în termen de 10 (zece) zile de la data declanșării evenimentului care generează posibila preluare a drepturilor și obligațiilor prestatorului din prezentul contract. Notificarea va cuprinde toate informațiile și datele necesare achizitorului pentru exprimarea acordului/dezacordului cu privire la cesiunea drepturilor și obligațiilor contractuale, inclusiv a drepturilor la plată.</w:t>
      </w:r>
    </w:p>
    <w:p w14:paraId="654D1C11" w14:textId="77777777" w:rsidR="008E2A56" w:rsidRDefault="00DB4CA0" w:rsidP="00AE66D6">
      <w:pPr>
        <w:autoSpaceDE w:val="0"/>
        <w:spacing w:after="0" w:line="240" w:lineRule="auto"/>
        <w:jc w:val="both"/>
        <w:rPr>
          <w:rFonts w:ascii="Times New Roman"/>
          <w:sz w:val="24"/>
          <w:lang w:val="ro-RO"/>
        </w:rPr>
      </w:pPr>
      <w:r w:rsidRPr="009D5DB0">
        <w:rPr>
          <w:rFonts w:ascii="Times New Roman"/>
          <w:b/>
          <w:sz w:val="24"/>
          <w:lang w:val="ro-RO"/>
        </w:rPr>
        <w:t>1</w:t>
      </w:r>
      <w:r w:rsidR="00FC3CBB">
        <w:rPr>
          <w:rFonts w:ascii="Times New Roman"/>
          <w:b/>
          <w:sz w:val="24"/>
          <w:lang w:val="ro-RO"/>
        </w:rPr>
        <w:t>2</w:t>
      </w:r>
      <w:r w:rsidRPr="009D5DB0">
        <w:rPr>
          <w:rFonts w:ascii="Times New Roman"/>
          <w:b/>
          <w:sz w:val="24"/>
          <w:lang w:val="ro-RO"/>
        </w:rPr>
        <w:t>.</w:t>
      </w:r>
      <w:r>
        <w:rPr>
          <w:rFonts w:ascii="Times New Roman"/>
          <w:b/>
          <w:sz w:val="24"/>
          <w:lang w:val="ro-RO"/>
        </w:rPr>
        <w:t xml:space="preserve">3. </w:t>
      </w:r>
      <w:r>
        <w:rPr>
          <w:rFonts w:ascii="Times New Roman"/>
          <w:sz w:val="24"/>
          <w:lang w:val="ro-RO"/>
        </w:rPr>
        <w:t>Achizitorul își exprimă acordul/dezacordul cu privire la cesiunea drepturilor și/sau obligațiilor contractuale, inclusiv a drepturilor la plată, în termen de 30 (trei zeci) de zile de la data comunicării notificării de către prestator.</w:t>
      </w:r>
    </w:p>
    <w:p w14:paraId="5A3A9C34" w14:textId="77777777" w:rsidR="008E2A56" w:rsidRDefault="00DB4CA0" w:rsidP="00AE66D6">
      <w:pPr>
        <w:autoSpaceDE w:val="0"/>
        <w:spacing w:after="0" w:line="240" w:lineRule="auto"/>
        <w:jc w:val="both"/>
        <w:rPr>
          <w:rFonts w:ascii="Times New Roman"/>
          <w:sz w:val="24"/>
          <w:lang w:val="ro-RO"/>
        </w:rPr>
      </w:pPr>
      <w:r w:rsidRPr="009D5DB0">
        <w:rPr>
          <w:rFonts w:ascii="Times New Roman"/>
          <w:b/>
          <w:sz w:val="24"/>
          <w:lang w:val="ro-RO"/>
        </w:rPr>
        <w:t>1</w:t>
      </w:r>
      <w:r w:rsidR="00FC3CBB">
        <w:rPr>
          <w:rFonts w:ascii="Times New Roman"/>
          <w:b/>
          <w:sz w:val="24"/>
          <w:lang w:val="ro-RO"/>
        </w:rPr>
        <w:t>2</w:t>
      </w:r>
      <w:r w:rsidRPr="009D5DB0">
        <w:rPr>
          <w:rFonts w:ascii="Times New Roman"/>
          <w:b/>
          <w:sz w:val="24"/>
          <w:lang w:val="ro-RO"/>
        </w:rPr>
        <w:t>.</w:t>
      </w:r>
      <w:r>
        <w:rPr>
          <w:rFonts w:ascii="Times New Roman"/>
          <w:b/>
          <w:sz w:val="24"/>
          <w:lang w:val="ro-RO"/>
        </w:rPr>
        <w:t xml:space="preserve">4. </w:t>
      </w:r>
      <w:r>
        <w:rPr>
          <w:rFonts w:ascii="Times New Roman"/>
          <w:sz w:val="24"/>
          <w:lang w:val="ro-RO"/>
        </w:rPr>
        <w:t>Orice drept și/sau obligație cesionat/cesionată de către prestator fără acordul prealabil scris al achizitorului, nu constituie titlu executoriu împotriva achizitorului.</w:t>
      </w:r>
    </w:p>
    <w:p w14:paraId="1587638A" w14:textId="77777777" w:rsidR="008E2A56" w:rsidRPr="009D5DB0" w:rsidRDefault="00DB4CA0" w:rsidP="00AE66D6">
      <w:pPr>
        <w:autoSpaceDE w:val="0"/>
        <w:spacing w:after="0" w:line="240" w:lineRule="auto"/>
        <w:jc w:val="both"/>
        <w:rPr>
          <w:rFonts w:ascii="Times New Roman"/>
          <w:sz w:val="24"/>
          <w:lang w:val="ro-RO"/>
        </w:rPr>
      </w:pPr>
      <w:r w:rsidRPr="009D5DB0">
        <w:rPr>
          <w:rFonts w:ascii="Times New Roman"/>
          <w:b/>
          <w:sz w:val="24"/>
          <w:lang w:val="ro-RO"/>
        </w:rPr>
        <w:t>1</w:t>
      </w:r>
      <w:r w:rsidR="00FC3CBB">
        <w:rPr>
          <w:rFonts w:ascii="Times New Roman"/>
          <w:b/>
          <w:sz w:val="24"/>
          <w:lang w:val="ro-RO"/>
        </w:rPr>
        <w:t>2</w:t>
      </w:r>
      <w:r w:rsidRPr="009D5DB0">
        <w:rPr>
          <w:rFonts w:ascii="Times New Roman"/>
          <w:b/>
          <w:sz w:val="24"/>
          <w:lang w:val="ro-RO"/>
        </w:rPr>
        <w:t>.</w:t>
      </w:r>
      <w:r>
        <w:rPr>
          <w:rFonts w:ascii="Times New Roman"/>
          <w:b/>
          <w:sz w:val="24"/>
          <w:lang w:val="ro-RO"/>
        </w:rPr>
        <w:t xml:space="preserve">5. </w:t>
      </w:r>
      <w:r w:rsidRPr="009D5DB0">
        <w:rPr>
          <w:rFonts w:ascii="Times New Roman"/>
          <w:sz w:val="24"/>
          <w:lang w:val="ro-RO"/>
        </w:rPr>
        <w:t xml:space="preserve">Aprobarea unei cesiuni de către </w:t>
      </w:r>
      <w:r>
        <w:rPr>
          <w:rFonts w:ascii="Times New Roman"/>
          <w:sz w:val="24"/>
          <w:lang w:val="ro-RO"/>
        </w:rPr>
        <w:t>achizitor</w:t>
      </w:r>
      <w:r w:rsidRPr="009D5DB0">
        <w:rPr>
          <w:rFonts w:ascii="Times New Roman"/>
          <w:sz w:val="24"/>
          <w:lang w:val="ro-RO"/>
        </w:rPr>
        <w:t xml:space="preserve"> nu-l va elibera pe </w:t>
      </w:r>
      <w:r>
        <w:rPr>
          <w:rFonts w:ascii="Times New Roman"/>
          <w:sz w:val="24"/>
          <w:lang w:val="ro-RO"/>
        </w:rPr>
        <w:t xml:space="preserve">prestator </w:t>
      </w:r>
      <w:r w:rsidRPr="009D5DB0">
        <w:rPr>
          <w:rFonts w:ascii="Times New Roman"/>
          <w:sz w:val="24"/>
          <w:lang w:val="ro-RO"/>
        </w:rPr>
        <w:t>de obliga</w:t>
      </w:r>
      <w:r>
        <w:rPr>
          <w:rFonts w:ascii="Times New Roman"/>
          <w:sz w:val="24"/>
          <w:lang w:val="ro-RO"/>
        </w:rPr>
        <w:t>ți</w:t>
      </w:r>
      <w:r w:rsidRPr="009D5DB0">
        <w:rPr>
          <w:rFonts w:ascii="Times New Roman"/>
          <w:sz w:val="24"/>
          <w:lang w:val="ro-RO"/>
        </w:rPr>
        <w:t xml:space="preserve">ile care îi revin pentru partea de </w:t>
      </w:r>
      <w:r>
        <w:rPr>
          <w:rFonts w:ascii="Times New Roman"/>
          <w:sz w:val="24"/>
          <w:lang w:val="ro-RO"/>
        </w:rPr>
        <w:t xml:space="preserve">contract </w:t>
      </w:r>
      <w:r w:rsidRPr="009D5DB0">
        <w:rPr>
          <w:rFonts w:ascii="Times New Roman"/>
          <w:sz w:val="24"/>
          <w:lang w:val="ro-RO"/>
        </w:rPr>
        <w:t>deja executată sau partea necesionată pentru care se poate re</w:t>
      </w:r>
      <w:r>
        <w:rPr>
          <w:rFonts w:ascii="Times New Roman"/>
          <w:sz w:val="24"/>
          <w:lang w:val="ro-RO"/>
        </w:rPr>
        <w:t>ț</w:t>
      </w:r>
      <w:r w:rsidRPr="009D5DB0">
        <w:rPr>
          <w:rFonts w:ascii="Times New Roman"/>
          <w:sz w:val="24"/>
          <w:lang w:val="ro-RO"/>
        </w:rPr>
        <w:t xml:space="preserve">ine </w:t>
      </w:r>
      <w:r>
        <w:rPr>
          <w:rFonts w:ascii="Times New Roman"/>
          <w:sz w:val="24"/>
          <w:lang w:val="ro-RO"/>
        </w:rPr>
        <w:t>g</w:t>
      </w:r>
      <w:r w:rsidRPr="009D5DB0">
        <w:rPr>
          <w:rFonts w:ascii="Times New Roman"/>
          <w:sz w:val="24"/>
          <w:lang w:val="ro-RO"/>
        </w:rPr>
        <w:t>aran</w:t>
      </w:r>
      <w:r>
        <w:rPr>
          <w:rFonts w:ascii="Times New Roman"/>
          <w:sz w:val="24"/>
          <w:lang w:val="ro-RO"/>
        </w:rPr>
        <w:t>ț</w:t>
      </w:r>
      <w:r w:rsidRPr="009D5DB0">
        <w:rPr>
          <w:rFonts w:ascii="Times New Roman"/>
          <w:sz w:val="24"/>
          <w:lang w:val="ro-RO"/>
        </w:rPr>
        <w:t xml:space="preserve">ia de </w:t>
      </w:r>
      <w:r>
        <w:rPr>
          <w:rFonts w:ascii="Times New Roman"/>
          <w:sz w:val="24"/>
          <w:lang w:val="ro-RO"/>
        </w:rPr>
        <w:t>b</w:t>
      </w:r>
      <w:r w:rsidRPr="009D5DB0">
        <w:rPr>
          <w:rFonts w:ascii="Times New Roman"/>
          <w:sz w:val="24"/>
          <w:lang w:val="ro-RO"/>
        </w:rPr>
        <w:t xml:space="preserve">ună </w:t>
      </w:r>
      <w:r>
        <w:rPr>
          <w:rFonts w:ascii="Times New Roman"/>
          <w:sz w:val="24"/>
          <w:lang w:val="ro-RO"/>
        </w:rPr>
        <w:t>e</w:t>
      </w:r>
      <w:r w:rsidRPr="009D5DB0">
        <w:rPr>
          <w:rFonts w:ascii="Times New Roman"/>
          <w:sz w:val="24"/>
          <w:lang w:val="ro-RO"/>
        </w:rPr>
        <w:t>xecu</w:t>
      </w:r>
      <w:r>
        <w:rPr>
          <w:rFonts w:ascii="Times New Roman"/>
          <w:sz w:val="24"/>
          <w:lang w:val="ro-RO"/>
        </w:rPr>
        <w:t>ț</w:t>
      </w:r>
      <w:r w:rsidRPr="009D5DB0">
        <w:rPr>
          <w:rFonts w:ascii="Times New Roman"/>
          <w:sz w:val="24"/>
          <w:lang w:val="ro-RO"/>
        </w:rPr>
        <w:t xml:space="preserve">ie a </w:t>
      </w:r>
      <w:r>
        <w:rPr>
          <w:rFonts w:ascii="Times New Roman"/>
          <w:sz w:val="24"/>
          <w:lang w:val="ro-RO"/>
        </w:rPr>
        <w:t>prestatorului</w:t>
      </w:r>
      <w:r w:rsidRPr="009D5DB0">
        <w:rPr>
          <w:rFonts w:ascii="Times New Roman"/>
          <w:sz w:val="24"/>
          <w:lang w:val="ro-RO"/>
        </w:rPr>
        <w:t>.</w:t>
      </w:r>
    </w:p>
    <w:p w14:paraId="06026726" w14:textId="77777777" w:rsidR="008E2A56" w:rsidRDefault="00DB4CA0" w:rsidP="00AE66D6">
      <w:pPr>
        <w:pStyle w:val="DefaultText"/>
        <w:spacing w:after="0" w:line="240" w:lineRule="auto"/>
        <w:jc w:val="both"/>
        <w:rPr>
          <w:i/>
          <w:lang w:val="ro-RO"/>
        </w:rPr>
      </w:pPr>
      <w:r w:rsidRPr="009D5DB0">
        <w:rPr>
          <w:b/>
          <w:lang w:val="ro-RO"/>
        </w:rPr>
        <w:t>1</w:t>
      </w:r>
      <w:r w:rsidR="00FC3CBB">
        <w:rPr>
          <w:b/>
          <w:lang w:val="ro-RO"/>
        </w:rPr>
        <w:t>2</w:t>
      </w:r>
      <w:r w:rsidRPr="009D5DB0">
        <w:rPr>
          <w:b/>
          <w:lang w:val="ro-RO"/>
        </w:rPr>
        <w:t>.</w:t>
      </w:r>
      <w:r>
        <w:rPr>
          <w:b/>
          <w:lang w:val="ro-RO"/>
        </w:rPr>
        <w:t>6.</w:t>
      </w:r>
      <w:r>
        <w:rPr>
          <w:lang w:val="ro-RO"/>
        </w:rPr>
        <w:t xml:space="preserve"> </w:t>
      </w:r>
      <w:r w:rsidRPr="009D5DB0">
        <w:rPr>
          <w:lang w:val="ro-RO"/>
        </w:rPr>
        <w:t xml:space="preserve">În cazul în care </w:t>
      </w:r>
      <w:r>
        <w:rPr>
          <w:lang w:val="ro-RO"/>
        </w:rPr>
        <w:t xml:space="preserve">prestatorul </w:t>
      </w:r>
      <w:r w:rsidRPr="009D5DB0">
        <w:rPr>
          <w:lang w:val="ro-RO"/>
        </w:rPr>
        <w:t>a cesionat, integral sau par</w:t>
      </w:r>
      <w:r>
        <w:rPr>
          <w:lang w:val="ro-RO"/>
        </w:rPr>
        <w:t>ț</w:t>
      </w:r>
      <w:r w:rsidRPr="009D5DB0">
        <w:rPr>
          <w:lang w:val="ro-RO"/>
        </w:rPr>
        <w:t xml:space="preserve">ial, </w:t>
      </w:r>
      <w:r>
        <w:rPr>
          <w:lang w:val="ro-RO"/>
        </w:rPr>
        <w:t xml:space="preserve">prezentul contract </w:t>
      </w:r>
      <w:r w:rsidRPr="009D5DB0">
        <w:rPr>
          <w:lang w:val="ro-RO"/>
        </w:rPr>
        <w:t xml:space="preserve">fără respectarea prevederilor prezentei </w:t>
      </w:r>
      <w:r>
        <w:rPr>
          <w:lang w:val="ro-RO"/>
        </w:rPr>
        <w:t>secțiuni</w:t>
      </w:r>
      <w:r w:rsidRPr="009D5DB0">
        <w:rPr>
          <w:lang w:val="ro-RO"/>
        </w:rPr>
        <w:t xml:space="preserve">, </w:t>
      </w:r>
      <w:r>
        <w:rPr>
          <w:lang w:val="ro-RO"/>
        </w:rPr>
        <w:t>achizitorul</w:t>
      </w:r>
      <w:r w:rsidRPr="009D5DB0">
        <w:rPr>
          <w:lang w:val="ro-RO"/>
        </w:rPr>
        <w:t xml:space="preserve"> poate aplica sanc</w:t>
      </w:r>
      <w:r>
        <w:rPr>
          <w:lang w:val="ro-RO"/>
        </w:rPr>
        <w:t>ț</w:t>
      </w:r>
      <w:r w:rsidRPr="009D5DB0">
        <w:rPr>
          <w:lang w:val="ro-RO"/>
        </w:rPr>
        <w:t xml:space="preserve">iunea pentru </w:t>
      </w:r>
      <w:r>
        <w:rPr>
          <w:lang w:val="ro-RO"/>
        </w:rPr>
        <w:t>nerespectarea prevederilor prezentului contract stipulată la</w:t>
      </w:r>
      <w:r w:rsidRPr="009D5DB0">
        <w:rPr>
          <w:lang w:val="ro-RO"/>
        </w:rPr>
        <w:t xml:space="preserve"> </w:t>
      </w:r>
      <w:r>
        <w:rPr>
          <w:lang w:val="ro-RO"/>
        </w:rPr>
        <w:t>secțiunea</w:t>
      </w:r>
      <w:r>
        <w:rPr>
          <w:b/>
          <w:i/>
          <w:lang w:val="ro-RO"/>
        </w:rPr>
        <w:t xml:space="preserve"> </w:t>
      </w:r>
      <w:r>
        <w:rPr>
          <w:i/>
          <w:lang w:val="ro-RO"/>
        </w:rPr>
        <w:t>art. 1</w:t>
      </w:r>
      <w:r w:rsidR="00FC3CBB">
        <w:rPr>
          <w:i/>
          <w:lang w:val="ro-RO"/>
        </w:rPr>
        <w:t>5</w:t>
      </w:r>
      <w:r>
        <w:rPr>
          <w:i/>
          <w:lang w:val="ro-RO"/>
        </w:rPr>
        <w:t xml:space="preserve"> „Încetarea contractului”.</w:t>
      </w:r>
    </w:p>
    <w:p w14:paraId="02D78A27" w14:textId="77777777" w:rsidR="008E2A56" w:rsidRDefault="00DB4CA0" w:rsidP="00AE66D6">
      <w:pPr>
        <w:spacing w:after="0" w:line="240" w:lineRule="auto"/>
        <w:jc w:val="both"/>
        <w:rPr>
          <w:rFonts w:ascii="Times New Roman" w:eastAsia="Times New Roman"/>
          <w:b/>
          <w:i/>
          <w:caps/>
          <w:sz w:val="24"/>
          <w:lang w:val="ro-RO" w:eastAsia="ar-SA"/>
        </w:rPr>
      </w:pPr>
      <w:r>
        <w:rPr>
          <w:rFonts w:ascii="Times New Roman"/>
          <w:b/>
          <w:i/>
          <w:sz w:val="24"/>
          <w:lang w:val="ro-RO"/>
        </w:rPr>
        <w:t>Art. 1</w:t>
      </w:r>
      <w:r w:rsidR="00FC3CBB">
        <w:rPr>
          <w:rFonts w:ascii="Times New Roman"/>
          <w:b/>
          <w:i/>
          <w:sz w:val="24"/>
          <w:lang w:val="ro-RO"/>
        </w:rPr>
        <w:t>3</w:t>
      </w:r>
      <w:r>
        <w:rPr>
          <w:rFonts w:ascii="Times New Roman"/>
          <w:b/>
          <w:i/>
          <w:sz w:val="24"/>
          <w:lang w:val="ro-RO"/>
        </w:rPr>
        <w:t xml:space="preserve"> </w:t>
      </w:r>
      <w:r>
        <w:rPr>
          <w:rFonts w:ascii="Times New Roman" w:eastAsia="Times New Roman"/>
          <w:b/>
          <w:i/>
          <w:sz w:val="24"/>
          <w:lang w:val="ro-RO" w:eastAsia="ar-SA"/>
        </w:rPr>
        <w:t>Caracterul public al contractului</w:t>
      </w:r>
    </w:p>
    <w:p w14:paraId="21DB9DFC" w14:textId="77777777" w:rsidR="008E2A56" w:rsidRDefault="00DB4CA0" w:rsidP="00AE66D6">
      <w:pPr>
        <w:spacing w:after="0" w:line="240" w:lineRule="auto"/>
        <w:jc w:val="both"/>
        <w:rPr>
          <w:rFonts w:ascii="Times New Roman" w:eastAsia="Times New Roman"/>
          <w:sz w:val="24"/>
          <w:lang w:val="ro-RO" w:eastAsia="ar-SA"/>
        </w:rPr>
      </w:pPr>
      <w:r>
        <w:rPr>
          <w:rFonts w:ascii="Times New Roman"/>
          <w:b/>
          <w:caps/>
          <w:sz w:val="24"/>
          <w:lang w:val="ro-RO" w:eastAsia="ar-SA"/>
        </w:rPr>
        <w:t>1</w:t>
      </w:r>
      <w:r w:rsidR="00FC3CBB">
        <w:rPr>
          <w:rFonts w:ascii="Times New Roman"/>
          <w:b/>
          <w:caps/>
          <w:sz w:val="24"/>
          <w:lang w:val="ro-RO" w:eastAsia="ar-SA"/>
        </w:rPr>
        <w:t>3</w:t>
      </w:r>
      <w:r>
        <w:rPr>
          <w:rFonts w:ascii="Times New Roman" w:eastAsia="Times New Roman"/>
          <w:b/>
          <w:caps/>
          <w:sz w:val="24"/>
          <w:lang w:val="ro-RO" w:eastAsia="ar-SA"/>
        </w:rPr>
        <w:t>.1.</w:t>
      </w:r>
      <w:r>
        <w:rPr>
          <w:rFonts w:ascii="Times New Roman" w:eastAsia="Times New Roman"/>
          <w:sz w:val="24"/>
          <w:lang w:val="ro-RO" w:eastAsia="ar-SA"/>
        </w:rPr>
        <w:t xml:space="preserve"> Dosarul achiziției publice are caracter de document public.</w:t>
      </w:r>
    </w:p>
    <w:p w14:paraId="01489FA6" w14:textId="77777777" w:rsidR="008E2A56" w:rsidRDefault="00DB4CA0" w:rsidP="00AE66D6">
      <w:pPr>
        <w:spacing w:after="0" w:line="240" w:lineRule="auto"/>
        <w:jc w:val="both"/>
        <w:rPr>
          <w:rFonts w:ascii="Times New Roman" w:eastAsia="Times New Roman"/>
          <w:sz w:val="24"/>
          <w:lang w:val="ro-RO" w:eastAsia="ar-SA"/>
        </w:rPr>
      </w:pPr>
      <w:r>
        <w:rPr>
          <w:rFonts w:ascii="Times New Roman"/>
          <w:b/>
          <w:sz w:val="24"/>
          <w:lang w:val="ro-RO" w:eastAsia="ar-SA"/>
        </w:rPr>
        <w:t>1</w:t>
      </w:r>
      <w:r w:rsidR="00FC3CBB">
        <w:rPr>
          <w:rFonts w:ascii="Times New Roman"/>
          <w:b/>
          <w:sz w:val="24"/>
          <w:lang w:val="ro-RO" w:eastAsia="ar-SA"/>
        </w:rPr>
        <w:t>3</w:t>
      </w:r>
      <w:r>
        <w:rPr>
          <w:rFonts w:ascii="Times New Roman" w:eastAsia="Times New Roman"/>
          <w:b/>
          <w:sz w:val="24"/>
          <w:lang w:val="ro-RO" w:eastAsia="ar-SA"/>
        </w:rPr>
        <w:t xml:space="preserve">.2. </w:t>
      </w:r>
      <w:r>
        <w:rPr>
          <w:rFonts w:ascii="Times New Roman" w:eastAsia="Times New Roman"/>
          <w:sz w:val="24"/>
          <w:lang w:val="ro-RO" w:eastAsia="ar-SA"/>
        </w:rPr>
        <w:t>Accesul la aceste informații poate fi restricționat în cazul în care acestea sunt calificate, prin acordul părților, ca informații cu caracter confidențial sau protejate de un drept de proprietate intelectuală, potrivit legii.</w:t>
      </w:r>
    </w:p>
    <w:p w14:paraId="5A215847" w14:textId="77777777" w:rsidR="008E2A56" w:rsidRDefault="00DB4CA0" w:rsidP="00AE66D6">
      <w:pPr>
        <w:spacing w:after="0" w:line="240" w:lineRule="auto"/>
        <w:jc w:val="both"/>
        <w:rPr>
          <w:rFonts w:ascii="Times New Roman" w:eastAsia="Times New Roman"/>
          <w:sz w:val="24"/>
          <w:lang w:val="ro-RO" w:eastAsia="ar-SA"/>
        </w:rPr>
      </w:pPr>
      <w:r>
        <w:rPr>
          <w:rFonts w:ascii="Times New Roman"/>
          <w:b/>
          <w:sz w:val="24"/>
          <w:lang w:val="ro-RO" w:eastAsia="ar-SA"/>
        </w:rPr>
        <w:t>1</w:t>
      </w:r>
      <w:r w:rsidR="00FC3CBB">
        <w:rPr>
          <w:rFonts w:ascii="Times New Roman"/>
          <w:b/>
          <w:sz w:val="24"/>
          <w:lang w:val="ro-RO" w:eastAsia="ar-SA"/>
        </w:rPr>
        <w:t>3</w:t>
      </w:r>
      <w:r>
        <w:rPr>
          <w:rFonts w:ascii="Times New Roman" w:eastAsia="Times New Roman"/>
          <w:b/>
          <w:sz w:val="24"/>
          <w:lang w:val="ro-RO" w:eastAsia="ar-SA"/>
        </w:rPr>
        <w:t>.3.</w:t>
      </w:r>
      <w:r>
        <w:rPr>
          <w:rFonts w:ascii="Times New Roman" w:eastAsia="Times New Roman"/>
          <w:sz w:val="24"/>
          <w:lang w:val="ro-RO" w:eastAsia="ar-SA"/>
        </w:rPr>
        <w:t xml:space="preserve"> În cazul în care s-a stipulat confidențialitatea anumitor clauze, o parte contractantă nu are dreptul de a face cunoscută respectiva clauză fără acordul scris al celeilalte părți, cu excepția cazului în care: </w:t>
      </w:r>
    </w:p>
    <w:p w14:paraId="4C4485BE" w14:textId="77777777" w:rsidR="008E2A56" w:rsidRDefault="00DB4CA0" w:rsidP="00AE66D6">
      <w:pPr>
        <w:spacing w:after="0" w:line="240" w:lineRule="auto"/>
        <w:jc w:val="both"/>
        <w:rPr>
          <w:rFonts w:ascii="Times New Roman" w:eastAsia="Times New Roman"/>
          <w:sz w:val="24"/>
          <w:lang w:val="ro-RO" w:eastAsia="ar-SA"/>
        </w:rPr>
      </w:pPr>
      <w:r>
        <w:rPr>
          <w:rFonts w:ascii="Times New Roman" w:eastAsia="Times New Roman"/>
          <w:b/>
          <w:sz w:val="24"/>
          <w:lang w:val="ro-RO" w:eastAsia="ar-SA"/>
        </w:rPr>
        <w:t>a)</w:t>
      </w:r>
      <w:r>
        <w:rPr>
          <w:rFonts w:ascii="Times New Roman" w:eastAsia="Times New Roman"/>
          <w:sz w:val="24"/>
          <w:lang w:val="ro-RO" w:eastAsia="ar-SA"/>
        </w:rPr>
        <w:t xml:space="preserve"> informația era cunoscută părții contractante înainte ca ea să fi fost primită de la cealaltă parte contractantă;</w:t>
      </w:r>
    </w:p>
    <w:p w14:paraId="7BCBA92E" w14:textId="77777777" w:rsidR="008E2A56" w:rsidRDefault="00DB4CA0" w:rsidP="00AE66D6">
      <w:pPr>
        <w:spacing w:after="0" w:line="240" w:lineRule="auto"/>
        <w:jc w:val="both"/>
        <w:rPr>
          <w:rFonts w:ascii="Times New Roman" w:eastAsia="Times New Roman"/>
          <w:sz w:val="24"/>
          <w:lang w:val="ro-RO" w:eastAsia="ar-SA"/>
        </w:rPr>
      </w:pPr>
      <w:r>
        <w:rPr>
          <w:rFonts w:ascii="Times New Roman" w:eastAsia="Times New Roman"/>
          <w:b/>
          <w:sz w:val="24"/>
          <w:lang w:val="ro-RO" w:eastAsia="ar-SA"/>
        </w:rPr>
        <w:t>b)</w:t>
      </w:r>
      <w:r>
        <w:rPr>
          <w:rFonts w:ascii="Times New Roman" w:eastAsia="Times New Roman"/>
          <w:sz w:val="24"/>
          <w:lang w:val="ro-RO" w:eastAsia="ar-SA"/>
        </w:rPr>
        <w:t xml:space="preserve"> partea contractantă a fost obligată în mod legal să dezvăluie informația.</w:t>
      </w:r>
    </w:p>
    <w:p w14:paraId="4F263DC6" w14:textId="77777777" w:rsidR="008E2A56" w:rsidRDefault="008E2A56" w:rsidP="00AE66D6">
      <w:pPr>
        <w:spacing w:after="0" w:line="240" w:lineRule="auto"/>
        <w:jc w:val="both"/>
        <w:rPr>
          <w:rFonts w:ascii="Times New Roman" w:eastAsia="Times New Roman"/>
          <w:sz w:val="24"/>
          <w:lang w:val="ro-RO" w:eastAsia="ar-SA"/>
        </w:rPr>
      </w:pPr>
    </w:p>
    <w:p w14:paraId="091CBCB6" w14:textId="77777777" w:rsidR="008E2A56" w:rsidRDefault="00DB4CA0" w:rsidP="00AE66D6">
      <w:pPr>
        <w:pStyle w:val="DefaultText"/>
        <w:spacing w:after="0" w:line="240" w:lineRule="auto"/>
        <w:jc w:val="both"/>
        <w:rPr>
          <w:b/>
          <w:i/>
        </w:rPr>
      </w:pPr>
      <w:r>
        <w:rPr>
          <w:b/>
          <w:i/>
          <w:lang w:val="ro-RO"/>
        </w:rPr>
        <w:t>Art. 1</w:t>
      </w:r>
      <w:r w:rsidR="00FC3CBB">
        <w:rPr>
          <w:b/>
          <w:i/>
          <w:lang w:val="ro-RO"/>
        </w:rPr>
        <w:t>4</w:t>
      </w:r>
      <w:r>
        <w:rPr>
          <w:b/>
          <w:i/>
        </w:rPr>
        <w:t xml:space="preserve"> </w:t>
      </w:r>
      <w:proofErr w:type="spellStart"/>
      <w:r>
        <w:rPr>
          <w:b/>
          <w:i/>
        </w:rPr>
        <w:t>Începere</w:t>
      </w:r>
      <w:proofErr w:type="spellEnd"/>
      <w:r>
        <w:rPr>
          <w:b/>
          <w:i/>
        </w:rPr>
        <w:t xml:space="preserve">, </w:t>
      </w:r>
      <w:r>
        <w:rPr>
          <w:b/>
          <w:i/>
          <w:lang w:val="ro-RO"/>
        </w:rPr>
        <w:t>suspendare, f</w:t>
      </w:r>
      <w:proofErr w:type="spellStart"/>
      <w:r>
        <w:rPr>
          <w:b/>
          <w:i/>
        </w:rPr>
        <w:t>inalizare</w:t>
      </w:r>
      <w:proofErr w:type="spellEnd"/>
      <w:r>
        <w:rPr>
          <w:b/>
          <w:i/>
        </w:rPr>
        <w:t xml:space="preserve">, </w:t>
      </w:r>
      <w:proofErr w:type="spellStart"/>
      <w:r>
        <w:rPr>
          <w:b/>
          <w:i/>
        </w:rPr>
        <w:t>întârzieri</w:t>
      </w:r>
      <w:proofErr w:type="spellEnd"/>
      <w:r>
        <w:rPr>
          <w:b/>
          <w:i/>
        </w:rPr>
        <w:t xml:space="preserve">, </w:t>
      </w:r>
      <w:proofErr w:type="spellStart"/>
      <w:r>
        <w:rPr>
          <w:b/>
          <w:i/>
        </w:rPr>
        <w:t>sistare</w:t>
      </w:r>
      <w:proofErr w:type="spellEnd"/>
    </w:p>
    <w:p w14:paraId="2E80352F" w14:textId="77777777" w:rsidR="008E2A56" w:rsidRDefault="00DB4CA0" w:rsidP="00AE66D6">
      <w:pPr>
        <w:pStyle w:val="DefaultText"/>
        <w:spacing w:after="0" w:line="240" w:lineRule="auto"/>
        <w:jc w:val="both"/>
      </w:pPr>
      <w:r>
        <w:rPr>
          <w:b/>
        </w:rPr>
        <w:t>1</w:t>
      </w:r>
      <w:r w:rsidR="00FC3CBB">
        <w:rPr>
          <w:b/>
          <w:lang w:val="ro-RO"/>
        </w:rPr>
        <w:t>4.</w:t>
      </w:r>
      <w:r>
        <w:rPr>
          <w:b/>
        </w:rPr>
        <w:t>1.</w:t>
      </w:r>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r>
        <w:rPr>
          <w:lang w:val="ro-RO"/>
        </w:rPr>
        <w:t xml:space="preserve">prestatorul </w:t>
      </w:r>
      <w:proofErr w:type="spellStart"/>
      <w:r>
        <w:t>sufer</w:t>
      </w:r>
      <w:proofErr w:type="spellEnd"/>
      <w:r>
        <w:rPr>
          <w:lang w:val="ro-RO"/>
        </w:rPr>
        <w:t>ă</w:t>
      </w:r>
      <w:r>
        <w:t xml:space="preserve"> </w:t>
      </w:r>
      <w:proofErr w:type="spellStart"/>
      <w:r>
        <w:t>întârzieri</w:t>
      </w:r>
      <w:proofErr w:type="spellEnd"/>
      <w:r>
        <w:t xml:space="preserve"> </w:t>
      </w:r>
      <w:proofErr w:type="spellStart"/>
      <w:r>
        <w:t>datorate</w:t>
      </w:r>
      <w:proofErr w:type="spellEnd"/>
      <w:r>
        <w:t xml:space="preserve"> </w:t>
      </w:r>
      <w:r>
        <w:rPr>
          <w:lang w:val="ro-RO"/>
        </w:rPr>
        <w:t>î</w:t>
      </w:r>
      <w:r>
        <w:t xml:space="preserve">n </w:t>
      </w:r>
      <w:proofErr w:type="spellStart"/>
      <w:r>
        <w:t>exclusivitate</w:t>
      </w:r>
      <w:proofErr w:type="spellEnd"/>
      <w:r>
        <w:t xml:space="preserve"> </w:t>
      </w:r>
      <w:proofErr w:type="spellStart"/>
      <w:r>
        <w:t>achizitorului</w:t>
      </w:r>
      <w:proofErr w:type="spellEnd"/>
      <w:r>
        <w:t>, p</w:t>
      </w:r>
      <w:r>
        <w:rPr>
          <w:lang w:val="ro-RO"/>
        </w:rPr>
        <w:t>ă</w:t>
      </w:r>
      <w:r>
        <w:t>r</w:t>
      </w:r>
      <w:r>
        <w:rPr>
          <w:lang w:val="ro-RO"/>
        </w:rPr>
        <w:t>ț</w:t>
      </w:r>
      <w:proofErr w:type="spellStart"/>
      <w:r>
        <w:t>ile</w:t>
      </w:r>
      <w:proofErr w:type="spellEnd"/>
      <w:r>
        <w:t xml:space="preserve"> </w:t>
      </w:r>
      <w:proofErr w:type="spellStart"/>
      <w:r>
        <w:t>vor</w:t>
      </w:r>
      <w:proofErr w:type="spellEnd"/>
      <w:r>
        <w:t xml:space="preserve"> </w:t>
      </w:r>
      <w:proofErr w:type="spellStart"/>
      <w:r>
        <w:t>stabili</w:t>
      </w:r>
      <w:proofErr w:type="spellEnd"/>
      <w:r>
        <w:t xml:space="preserve"> de </w:t>
      </w:r>
      <w:proofErr w:type="spellStart"/>
      <w:r>
        <w:t>comun</w:t>
      </w:r>
      <w:proofErr w:type="spellEnd"/>
      <w:r>
        <w:t xml:space="preserve"> de </w:t>
      </w:r>
      <w:proofErr w:type="spellStart"/>
      <w:r>
        <w:t>acord</w:t>
      </w:r>
      <w:proofErr w:type="spellEnd"/>
      <w:r>
        <w:rPr>
          <w:lang w:val="ro-RO"/>
        </w:rPr>
        <w:t xml:space="preserve"> </w:t>
      </w:r>
      <w:proofErr w:type="spellStart"/>
      <w:r>
        <w:t>prelungirea</w:t>
      </w:r>
      <w:proofErr w:type="spellEnd"/>
      <w:r>
        <w:t xml:space="preserve"> </w:t>
      </w:r>
      <w:proofErr w:type="spellStart"/>
      <w:r>
        <w:t>perioadei</w:t>
      </w:r>
      <w:proofErr w:type="spellEnd"/>
      <w:r>
        <w:t xml:space="preserve"> </w:t>
      </w:r>
      <w:r>
        <w:rPr>
          <w:lang w:val="ro-RO"/>
        </w:rPr>
        <w:t>contractuale, prin încheierea unui act adițional la prezentul contract</w:t>
      </w:r>
    </w:p>
    <w:p w14:paraId="07852637" w14:textId="77777777" w:rsidR="008E2A56" w:rsidRDefault="00DB4CA0" w:rsidP="00AE66D6">
      <w:pPr>
        <w:spacing w:after="0" w:line="240" w:lineRule="auto"/>
        <w:jc w:val="both"/>
        <w:rPr>
          <w:rFonts w:ascii="Times New Roman"/>
          <w:sz w:val="24"/>
          <w:lang w:val="ro-RO"/>
        </w:rPr>
      </w:pPr>
      <w:r>
        <w:rPr>
          <w:rFonts w:ascii="Times New Roman"/>
          <w:b/>
          <w:sz w:val="24"/>
        </w:rPr>
        <w:t>1</w:t>
      </w:r>
      <w:r w:rsidR="00FC3CBB">
        <w:rPr>
          <w:rFonts w:ascii="Times New Roman"/>
          <w:b/>
          <w:sz w:val="24"/>
          <w:lang w:val="ro-RO"/>
        </w:rPr>
        <w:t>4</w:t>
      </w:r>
      <w:r>
        <w:rPr>
          <w:rFonts w:ascii="Times New Roman"/>
          <w:b/>
          <w:sz w:val="24"/>
        </w:rPr>
        <w:t>.</w:t>
      </w:r>
      <w:r>
        <w:rPr>
          <w:rFonts w:ascii="Times New Roman"/>
          <w:b/>
          <w:sz w:val="24"/>
          <w:lang w:val="ro-RO"/>
        </w:rPr>
        <w:t>2</w:t>
      </w:r>
      <w:r>
        <w:rPr>
          <w:rFonts w:ascii="Times New Roman"/>
          <w:sz w:val="24"/>
        </w:rPr>
        <w:t xml:space="preserve">. </w:t>
      </w:r>
      <w:r>
        <w:rPr>
          <w:rFonts w:ascii="Times New Roman"/>
          <w:sz w:val="24"/>
          <w:lang w:val="ro-RO"/>
        </w:rPr>
        <w:t xml:space="preserve">Cu excepția prevederilor </w:t>
      </w:r>
      <w:r>
        <w:rPr>
          <w:rFonts w:ascii="Times New Roman"/>
          <w:i/>
          <w:sz w:val="24"/>
          <w:lang w:val="ro-RO"/>
        </w:rPr>
        <w:t>art.</w:t>
      </w:r>
      <w:r>
        <w:rPr>
          <w:rFonts w:ascii="Times New Roman"/>
          <w:i/>
          <w:color w:val="FF0000"/>
          <w:sz w:val="24"/>
          <w:lang w:val="ro-RO"/>
        </w:rPr>
        <w:t xml:space="preserve"> </w:t>
      </w:r>
      <w:r>
        <w:rPr>
          <w:rFonts w:ascii="Times New Roman"/>
          <w:i/>
          <w:sz w:val="24"/>
          <w:lang w:val="ro-RO"/>
        </w:rPr>
        <w:t>1</w:t>
      </w:r>
      <w:r w:rsidR="00FC3CBB">
        <w:rPr>
          <w:rFonts w:ascii="Times New Roman"/>
          <w:i/>
          <w:sz w:val="24"/>
          <w:lang w:val="ro-RO"/>
        </w:rPr>
        <w:t>6</w:t>
      </w:r>
      <w:r>
        <w:rPr>
          <w:rFonts w:ascii="Times New Roman"/>
          <w:i/>
          <w:sz w:val="24"/>
          <w:lang w:val="ro-RO"/>
        </w:rPr>
        <w:t xml:space="preserve"> „Forța majoră”</w:t>
      </w:r>
      <w:r>
        <w:rPr>
          <w:rFonts w:ascii="Times New Roman"/>
          <w:sz w:val="24"/>
          <w:lang w:val="ro-RO"/>
        </w:rPr>
        <w:t xml:space="preserve"> din prezentul contract, orice întârziere în îndeplinirea contractului dă dreptul achizitorului de a solicita penalități prestatorului, potrivit prevederilor </w:t>
      </w:r>
      <w:r>
        <w:rPr>
          <w:rFonts w:ascii="Times New Roman"/>
          <w:i/>
          <w:sz w:val="24"/>
          <w:lang w:val="ro-RO"/>
        </w:rPr>
        <w:t>art. 9 „</w:t>
      </w:r>
      <w:proofErr w:type="spellStart"/>
      <w:r>
        <w:rPr>
          <w:rFonts w:ascii="Times New Roman"/>
          <w:i/>
          <w:sz w:val="24"/>
        </w:rPr>
        <w:t>Sanc</w:t>
      </w:r>
      <w:proofErr w:type="spellEnd"/>
      <w:r>
        <w:rPr>
          <w:rFonts w:ascii="Times New Roman"/>
          <w:i/>
          <w:sz w:val="24"/>
          <w:lang w:val="ro-RO"/>
        </w:rPr>
        <w:t>ț</w:t>
      </w:r>
      <w:proofErr w:type="spellStart"/>
      <w:r>
        <w:rPr>
          <w:rFonts w:ascii="Times New Roman"/>
          <w:i/>
          <w:sz w:val="24"/>
        </w:rPr>
        <w:t>iuni</w:t>
      </w:r>
      <w:proofErr w:type="spellEnd"/>
      <w:r>
        <w:rPr>
          <w:rFonts w:ascii="Times New Roman"/>
          <w:i/>
          <w:sz w:val="24"/>
        </w:rPr>
        <w:t xml:space="preserve"> </w:t>
      </w:r>
      <w:proofErr w:type="spellStart"/>
      <w:r>
        <w:rPr>
          <w:rFonts w:ascii="Times New Roman"/>
          <w:i/>
          <w:sz w:val="24"/>
        </w:rPr>
        <w:t>pentru</w:t>
      </w:r>
      <w:proofErr w:type="spellEnd"/>
      <w:r>
        <w:rPr>
          <w:rFonts w:ascii="Times New Roman"/>
          <w:i/>
          <w:sz w:val="24"/>
        </w:rPr>
        <w:t xml:space="preserve"> </w:t>
      </w:r>
      <w:proofErr w:type="spellStart"/>
      <w:r>
        <w:rPr>
          <w:rFonts w:ascii="Times New Roman"/>
          <w:i/>
          <w:sz w:val="24"/>
        </w:rPr>
        <w:t>neîndeplinirea</w:t>
      </w:r>
      <w:proofErr w:type="spellEnd"/>
      <w:r>
        <w:rPr>
          <w:rFonts w:ascii="Times New Roman"/>
          <w:i/>
          <w:sz w:val="24"/>
        </w:rPr>
        <w:t xml:space="preserve"> </w:t>
      </w:r>
      <w:proofErr w:type="spellStart"/>
      <w:r>
        <w:rPr>
          <w:rFonts w:ascii="Times New Roman"/>
          <w:i/>
          <w:sz w:val="24"/>
        </w:rPr>
        <w:t>culpabilă</w:t>
      </w:r>
      <w:proofErr w:type="spellEnd"/>
      <w:r>
        <w:rPr>
          <w:rFonts w:ascii="Times New Roman"/>
          <w:i/>
          <w:sz w:val="24"/>
        </w:rPr>
        <w:t xml:space="preserve"> a </w:t>
      </w:r>
      <w:proofErr w:type="spellStart"/>
      <w:r>
        <w:rPr>
          <w:rFonts w:ascii="Times New Roman"/>
          <w:i/>
          <w:sz w:val="24"/>
        </w:rPr>
        <w:t>obliga</w:t>
      </w:r>
      <w:proofErr w:type="spellEnd"/>
      <w:r>
        <w:rPr>
          <w:rFonts w:ascii="Times New Roman"/>
          <w:i/>
          <w:sz w:val="24"/>
          <w:lang w:val="ro-RO"/>
        </w:rPr>
        <w:t>ț</w:t>
      </w:r>
      <w:proofErr w:type="spellStart"/>
      <w:r>
        <w:rPr>
          <w:rFonts w:ascii="Times New Roman"/>
          <w:i/>
          <w:sz w:val="24"/>
        </w:rPr>
        <w:t>iilor</w:t>
      </w:r>
      <w:proofErr w:type="spellEnd"/>
      <w:r>
        <w:rPr>
          <w:rFonts w:ascii="Times New Roman"/>
          <w:i/>
          <w:sz w:val="24"/>
          <w:lang w:val="ro-RO"/>
        </w:rPr>
        <w:t>”</w:t>
      </w:r>
      <w:r>
        <w:rPr>
          <w:rFonts w:ascii="Times New Roman"/>
          <w:sz w:val="24"/>
          <w:lang w:val="ro-RO"/>
        </w:rPr>
        <w:t xml:space="preserve"> din prezentul contract.</w:t>
      </w:r>
    </w:p>
    <w:p w14:paraId="1A17D32A"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.3.</w:t>
      </w:r>
      <w:r>
        <w:rPr>
          <w:rFonts w:ascii="Times New Roman"/>
          <w:sz w:val="24"/>
          <w:lang w:val="ro-RO"/>
        </w:rPr>
        <w:t xml:space="preserve"> În cazul în care procedura de acordare sau executare a contractului de servicii este viciată de erori substanțiale, nereguli sau fraudă, achizitor va suspenda executarea contractului.</w:t>
      </w:r>
    </w:p>
    <w:p w14:paraId="1F0CBB2A"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 xml:space="preserve">.4. </w:t>
      </w:r>
      <w:r>
        <w:rPr>
          <w:rFonts w:ascii="Times New Roman"/>
          <w:sz w:val="24"/>
          <w:lang w:val="ro-RO"/>
        </w:rPr>
        <w:t>În cazul în care asemenea erori substanțiale, nereguli sau fraude sunt imputabile prestatorului achizitorul poate suplimentar suspendării să refuze efectuarea plăților sau poate proceda la recuperarea sumelor deja plătite proporțional cu gravitatea viciilor, neregulilor sau fraudei. În vederea recuperării sumelor plătite necuvenit, achizitorul se va îndrepta împotriva prestatorului în conformitate cu prevederile legale aplicabile în momentul descoperirii faptei.</w:t>
      </w:r>
    </w:p>
    <w:p w14:paraId="467509FB"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.5.</w:t>
      </w:r>
      <w:r>
        <w:rPr>
          <w:rFonts w:ascii="Times New Roman"/>
          <w:sz w:val="24"/>
          <w:lang w:val="ro-RO"/>
        </w:rPr>
        <w:t xml:space="preserve"> Achizitorul are dreptul în mod unilateral de a suspenda executarea contractului de servicii fără ca prestatorul să fie îndreptățit a solicita orice costuri suplimentare/ daune aferente suspendării sau care derivă/rezultă ca urmare a suspendării. În cazul în care achizitorul  suspendă executarea contractului, durata acestuia se va prelungi cu perioada  în care a fost suspendat.</w:t>
      </w:r>
    </w:p>
    <w:p w14:paraId="130CC637"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.6.</w:t>
      </w:r>
      <w:r>
        <w:rPr>
          <w:rFonts w:ascii="Times New Roman"/>
          <w:sz w:val="24"/>
          <w:lang w:val="ro-RO"/>
        </w:rPr>
        <w:t xml:space="preserve"> Achizitorul  are dreptul de a modifica perioada de suspendare a contractului în funcție de circumstanțe. În cazul în care perioada de suspendare a contractului de servicii </w:t>
      </w:r>
      <w:proofErr w:type="spellStart"/>
      <w:r>
        <w:rPr>
          <w:rFonts w:ascii="Times New Roman"/>
          <w:sz w:val="24"/>
          <w:lang w:val="ro-RO"/>
        </w:rPr>
        <w:t>excede</w:t>
      </w:r>
      <w:proofErr w:type="spellEnd"/>
      <w:r>
        <w:rPr>
          <w:rFonts w:ascii="Times New Roman"/>
          <w:sz w:val="24"/>
          <w:lang w:val="ro-RO"/>
        </w:rPr>
        <w:t xml:space="preserve"> 12 luni, achizitorul are dreptul, în mod unilateral, de a rezilia contractul, fără ca prestatorul să fie îndreptățit a solicita orice costuri suplimentare/daune aferente suspendării sau care derivă ca urmare a rezilierii.</w:t>
      </w:r>
    </w:p>
    <w:p w14:paraId="6C1CF243"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 xml:space="preserve">.7. </w:t>
      </w:r>
      <w:r>
        <w:rPr>
          <w:rFonts w:ascii="Times New Roman"/>
          <w:sz w:val="24"/>
          <w:lang w:val="ro-RO"/>
        </w:rPr>
        <w:t>Pentru perioada suspendării contractului, achizitorul nu are obligația de a efectua nicio plată către prestator.</w:t>
      </w:r>
    </w:p>
    <w:p w14:paraId="2D86DCB7"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.8.</w:t>
      </w:r>
      <w:r>
        <w:rPr>
          <w:rFonts w:ascii="Times New Roman"/>
          <w:sz w:val="24"/>
          <w:lang w:val="ro-RO"/>
        </w:rPr>
        <w:t xml:space="preserve"> Achizitorul are dreptul, în mod unilateral de a suspenda contractul de servicii în lipsa existenței alocării financiare, cu informarea prealabilă a prestatorului.</w:t>
      </w:r>
    </w:p>
    <w:p w14:paraId="29CE335F" w14:textId="77777777" w:rsidR="008E2A56" w:rsidRDefault="00DB4CA0" w:rsidP="00AE66D6">
      <w:pPr>
        <w:spacing w:after="0" w:line="240" w:lineRule="auto"/>
        <w:ind w:rightChars="-37" w:right="-74"/>
        <w:jc w:val="both"/>
        <w:rPr>
          <w:rFonts w:ascii="Times New Roman"/>
          <w:sz w:val="24"/>
          <w:lang w:val="ro-RO"/>
        </w:rPr>
      </w:pPr>
      <w:r>
        <w:rPr>
          <w:rFonts w:ascii="Times New Roman"/>
          <w:b/>
          <w:sz w:val="24"/>
          <w:lang w:val="ro-RO"/>
        </w:rPr>
        <w:t>1</w:t>
      </w:r>
      <w:r w:rsidR="00FC3CBB">
        <w:rPr>
          <w:rFonts w:ascii="Times New Roman"/>
          <w:b/>
          <w:sz w:val="24"/>
          <w:lang w:val="ro-RO"/>
        </w:rPr>
        <w:t>4</w:t>
      </w:r>
      <w:r>
        <w:rPr>
          <w:rFonts w:ascii="Times New Roman"/>
          <w:b/>
          <w:sz w:val="24"/>
          <w:lang w:val="ro-RO"/>
        </w:rPr>
        <w:t>.9.</w:t>
      </w:r>
      <w:r>
        <w:rPr>
          <w:rFonts w:ascii="Times New Roman"/>
          <w:sz w:val="24"/>
          <w:lang w:val="ro-RO"/>
        </w:rPr>
        <w:t xml:space="preserve"> Prestatorul are posibilitatea să solicite suspendarea contractului, suspendare care operează numai după încheierea unui act adițional semnat de părțile contractante și numai pentru motive temeinic justificate,  caz în care durata contractului se va prelungi cu perioada în care a fost suspendat.</w:t>
      </w:r>
    </w:p>
    <w:p w14:paraId="669583A6" w14:textId="77777777" w:rsidR="009B5916" w:rsidRDefault="009B5916" w:rsidP="00AE66D6">
      <w:pPr>
        <w:pStyle w:val="DefaultText"/>
        <w:widowControl w:val="0"/>
        <w:spacing w:after="0" w:line="240" w:lineRule="auto"/>
        <w:jc w:val="both"/>
        <w:rPr>
          <w:b/>
          <w:i/>
          <w:lang w:val="ro-RO"/>
        </w:rPr>
      </w:pPr>
    </w:p>
    <w:p w14:paraId="10E863BB" w14:textId="77777777" w:rsidR="008E2A56" w:rsidRDefault="00DB4CA0" w:rsidP="00AE66D6">
      <w:pPr>
        <w:pStyle w:val="DefaultText"/>
        <w:widowControl w:val="0"/>
        <w:spacing w:after="0" w:line="240" w:lineRule="auto"/>
        <w:jc w:val="both"/>
        <w:rPr>
          <w:b/>
          <w:i/>
          <w:lang w:val="ro-RO"/>
        </w:rPr>
      </w:pPr>
      <w:r>
        <w:rPr>
          <w:b/>
          <w:i/>
          <w:lang w:val="ro-RO"/>
        </w:rPr>
        <w:t>Art. 1</w:t>
      </w:r>
      <w:r w:rsidR="00FC3CBB">
        <w:rPr>
          <w:b/>
          <w:i/>
          <w:lang w:val="ro-RO"/>
        </w:rPr>
        <w:t>5</w:t>
      </w:r>
      <w:r>
        <w:rPr>
          <w:b/>
          <w:i/>
          <w:lang w:val="ro-RO"/>
        </w:rPr>
        <w:t xml:space="preserve"> </w:t>
      </w:r>
      <w:proofErr w:type="spellStart"/>
      <w:r w:rsidRPr="009D5DB0">
        <w:rPr>
          <w:b/>
          <w:i/>
        </w:rPr>
        <w:t>Încetarea</w:t>
      </w:r>
      <w:proofErr w:type="spellEnd"/>
      <w:r w:rsidRPr="009D5DB0">
        <w:rPr>
          <w:b/>
          <w:i/>
        </w:rPr>
        <w:t xml:space="preserve"> </w:t>
      </w:r>
      <w:r>
        <w:rPr>
          <w:b/>
          <w:i/>
          <w:lang w:val="ro-RO"/>
        </w:rPr>
        <w:t>contractului</w:t>
      </w:r>
    </w:p>
    <w:p w14:paraId="3E46AA0A" w14:textId="77777777" w:rsidR="008E2A56" w:rsidRDefault="00DB4CA0" w:rsidP="00AE66D6">
      <w:pPr>
        <w:pStyle w:val="DefaultText"/>
        <w:widowControl w:val="0"/>
        <w:spacing w:after="0" w:line="240" w:lineRule="auto"/>
        <w:jc w:val="both"/>
        <w:rPr>
          <w:lang w:val="ro-RO"/>
        </w:rPr>
      </w:pPr>
      <w:r>
        <w:rPr>
          <w:b/>
          <w:lang w:val="ro-RO"/>
        </w:rPr>
        <w:t>1</w:t>
      </w:r>
      <w:r w:rsidR="00FC3CBB">
        <w:rPr>
          <w:b/>
          <w:lang w:val="ro-RO"/>
        </w:rPr>
        <w:t>5</w:t>
      </w:r>
      <w:r>
        <w:rPr>
          <w:b/>
          <w:lang w:val="ro-RO"/>
        </w:rPr>
        <w:t>.1.</w:t>
      </w:r>
      <w:r w:rsidRPr="009D5DB0">
        <w:t xml:space="preserve"> </w:t>
      </w:r>
      <w:proofErr w:type="spellStart"/>
      <w:r w:rsidRPr="009D5DB0">
        <w:t>Prezentul</w:t>
      </w:r>
      <w:proofErr w:type="spellEnd"/>
      <w:r w:rsidRPr="009D5DB0">
        <w:t xml:space="preserve"> </w:t>
      </w:r>
      <w:r>
        <w:rPr>
          <w:lang w:val="ro-RO"/>
        </w:rPr>
        <w:t>contract</w:t>
      </w:r>
      <w:r w:rsidRPr="009D5DB0">
        <w:t xml:space="preserve"> </w:t>
      </w:r>
      <w:proofErr w:type="spellStart"/>
      <w:r w:rsidRPr="009D5DB0">
        <w:t>încetează</w:t>
      </w:r>
      <w:proofErr w:type="spellEnd"/>
      <w:r w:rsidRPr="009D5DB0">
        <w:t xml:space="preserve"> de </w:t>
      </w:r>
      <w:proofErr w:type="spellStart"/>
      <w:r w:rsidRPr="009D5DB0">
        <w:t>drept</w:t>
      </w:r>
      <w:proofErr w:type="spellEnd"/>
      <w:r>
        <w:rPr>
          <w:lang w:val="ro-RO"/>
        </w:rPr>
        <w:t>:</w:t>
      </w:r>
    </w:p>
    <w:p w14:paraId="37F628CF" w14:textId="77777777" w:rsidR="008E2A56" w:rsidRDefault="00DB4CA0" w:rsidP="00AE66D6">
      <w:pPr>
        <w:pStyle w:val="DefaultText"/>
        <w:widowControl w:val="0"/>
        <w:spacing w:after="0" w:line="240" w:lineRule="auto"/>
        <w:jc w:val="both"/>
        <w:rPr>
          <w:lang w:val="ro-RO"/>
        </w:rPr>
      </w:pPr>
      <w:r>
        <w:rPr>
          <w:b/>
          <w:lang w:val="ro-RO"/>
        </w:rPr>
        <w:t>a)</w:t>
      </w:r>
      <w:r w:rsidRPr="009D5DB0">
        <w:t xml:space="preserve"> </w:t>
      </w:r>
      <w:r>
        <w:rPr>
          <w:lang w:val="ro-RO"/>
        </w:rPr>
        <w:t>prin ajungerea la termen;</w:t>
      </w:r>
    </w:p>
    <w:p w14:paraId="79886B9B" w14:textId="77777777" w:rsidR="008E2A56" w:rsidRDefault="00DB4CA0" w:rsidP="00AE66D6">
      <w:pPr>
        <w:pStyle w:val="DefaultText"/>
        <w:widowControl w:val="0"/>
        <w:spacing w:after="0" w:line="240" w:lineRule="auto"/>
        <w:jc w:val="both"/>
        <w:rPr>
          <w:lang w:val="it-IT"/>
        </w:rPr>
      </w:pPr>
      <w:r>
        <w:rPr>
          <w:rStyle w:val="Strong"/>
          <w:lang w:val="ro-RO"/>
        </w:rPr>
        <w:t>b)</w:t>
      </w:r>
      <w:r>
        <w:rPr>
          <w:rStyle w:val="Strong"/>
          <w:b w:val="0"/>
          <w:lang w:val="ro-RO"/>
        </w:rPr>
        <w:t xml:space="preserve"> </w:t>
      </w:r>
      <w:r>
        <w:rPr>
          <w:lang w:val="ro-RO"/>
        </w:rPr>
        <w:t>prin acordul de voință al părților;</w:t>
      </w:r>
    </w:p>
    <w:p w14:paraId="0195146B" w14:textId="77777777" w:rsidR="008E2A56" w:rsidRDefault="00DB4CA0" w:rsidP="00AE66D6">
      <w:pPr>
        <w:pStyle w:val="DefaultText"/>
        <w:widowControl w:val="0"/>
        <w:spacing w:after="0" w:line="240" w:lineRule="auto"/>
        <w:jc w:val="both"/>
        <w:rPr>
          <w:lang w:val="es-ES"/>
        </w:rPr>
      </w:pPr>
      <w:r>
        <w:rPr>
          <w:b/>
          <w:lang w:val="ro-RO"/>
        </w:rPr>
        <w:t>c</w:t>
      </w:r>
      <w:r>
        <w:rPr>
          <w:b/>
          <w:lang w:val="it-IT"/>
        </w:rPr>
        <w:t>)</w:t>
      </w:r>
      <w:r>
        <w:rPr>
          <w:lang w:val="it-IT"/>
        </w:rPr>
        <w:t xml:space="preserve"> datorită intervenirii unui caz de forță majoră;</w:t>
      </w:r>
    </w:p>
    <w:p w14:paraId="4F3D1121" w14:textId="77777777" w:rsidR="008E2A56" w:rsidRPr="009D5DB0" w:rsidRDefault="00DB4CA0" w:rsidP="00AE66D6">
      <w:pPr>
        <w:pStyle w:val="DefaultText"/>
        <w:widowControl w:val="0"/>
        <w:spacing w:after="0" w:line="240" w:lineRule="auto"/>
        <w:jc w:val="both"/>
        <w:rPr>
          <w:lang w:val="es-ES"/>
        </w:rPr>
      </w:pPr>
      <w:r>
        <w:rPr>
          <w:b/>
          <w:lang w:val="ro-RO"/>
        </w:rPr>
        <w:t>1</w:t>
      </w:r>
      <w:r w:rsidR="00FC3CBB">
        <w:rPr>
          <w:b/>
          <w:lang w:val="ro-RO"/>
        </w:rPr>
        <w:t>5</w:t>
      </w:r>
      <w:r>
        <w:rPr>
          <w:b/>
          <w:lang w:val="ro-RO"/>
        </w:rPr>
        <w:t xml:space="preserve">.2. </w:t>
      </w:r>
      <w:r>
        <w:rPr>
          <w:lang w:val="ro-RO"/>
        </w:rPr>
        <w:t>Contractul se poate denunța unilateral la solicitarea de către o parte a prezentului contract ca urmare a neîndeplinirii sau îndeplinirii în mod necorespunzător/defectuos a obligațiilor asumate prin prezentul contract de către cealaltă parte.</w:t>
      </w:r>
    </w:p>
    <w:p w14:paraId="74C70B08"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5</w:t>
      </w:r>
      <w:r w:rsidRPr="009D5DB0">
        <w:rPr>
          <w:rFonts w:ascii="Times New Roman"/>
          <w:b/>
          <w:sz w:val="24"/>
          <w:lang w:val="es-ES"/>
        </w:rPr>
        <w:t>.</w:t>
      </w:r>
      <w:r>
        <w:rPr>
          <w:rFonts w:ascii="Times New Roman"/>
          <w:b/>
          <w:sz w:val="24"/>
          <w:lang w:val="ro-RO"/>
        </w:rPr>
        <w:t>3.</w:t>
      </w:r>
      <w:r w:rsidRPr="009D5DB0">
        <w:rPr>
          <w:rFonts w:ascii="Times New Roman"/>
          <w:sz w:val="24"/>
          <w:lang w:val="es-ES"/>
        </w:rPr>
        <w:t xml:space="preserve"> </w:t>
      </w:r>
      <w:r>
        <w:rPr>
          <w:rFonts w:ascii="Times New Roman"/>
          <w:sz w:val="24"/>
          <w:lang w:val="ro-RO"/>
        </w:rPr>
        <w:t>Î</w:t>
      </w:r>
      <w:r w:rsidRPr="009D5DB0">
        <w:rPr>
          <w:rFonts w:ascii="Times New Roman"/>
          <w:sz w:val="24"/>
          <w:lang w:val="es-ES"/>
        </w:rPr>
        <w:t xml:space="preserve">n </w:t>
      </w:r>
      <w:proofErr w:type="spellStart"/>
      <w:r w:rsidRPr="009D5DB0">
        <w:rPr>
          <w:rFonts w:ascii="Times New Roman"/>
          <w:sz w:val="24"/>
          <w:lang w:val="es-ES"/>
        </w:rPr>
        <w:t>cazul</w:t>
      </w:r>
      <w:proofErr w:type="spellEnd"/>
      <w:r w:rsidRPr="009D5DB0">
        <w:rPr>
          <w:rFonts w:ascii="Times New Roman"/>
          <w:sz w:val="24"/>
          <w:lang w:val="es-ES"/>
        </w:rPr>
        <w:t xml:space="preserve"> </w:t>
      </w:r>
      <w:proofErr w:type="spellStart"/>
      <w:r w:rsidRPr="009D5DB0">
        <w:rPr>
          <w:rFonts w:ascii="Times New Roman"/>
          <w:sz w:val="24"/>
          <w:lang w:val="es-ES"/>
        </w:rPr>
        <w:t>nerespect</w:t>
      </w:r>
      <w:proofErr w:type="spellEnd"/>
      <w:r>
        <w:rPr>
          <w:rFonts w:ascii="Times New Roman"/>
          <w:sz w:val="24"/>
          <w:lang w:val="ro-RO"/>
        </w:rPr>
        <w:t>ă</w:t>
      </w:r>
      <w:proofErr w:type="spellStart"/>
      <w:r w:rsidRPr="009D5DB0">
        <w:rPr>
          <w:rFonts w:ascii="Times New Roman"/>
          <w:sz w:val="24"/>
          <w:lang w:val="es-ES"/>
        </w:rPr>
        <w:t>rii</w:t>
      </w:r>
      <w:proofErr w:type="spellEnd"/>
      <w:r w:rsidRPr="009D5DB0">
        <w:rPr>
          <w:rFonts w:ascii="Times New Roman"/>
          <w:sz w:val="24"/>
          <w:lang w:val="es-ES"/>
        </w:rPr>
        <w:t xml:space="preserve"> obliga</w:t>
      </w:r>
      <w:r>
        <w:rPr>
          <w:rFonts w:ascii="Times New Roman"/>
          <w:sz w:val="24"/>
          <w:lang w:val="ro-RO"/>
        </w:rPr>
        <w:t>ț</w:t>
      </w:r>
      <w:proofErr w:type="spellStart"/>
      <w:r w:rsidRPr="009D5DB0">
        <w:rPr>
          <w:rFonts w:ascii="Times New Roman"/>
          <w:sz w:val="24"/>
          <w:lang w:val="es-ES"/>
        </w:rPr>
        <w:t>iilor</w:t>
      </w:r>
      <w:proofErr w:type="spellEnd"/>
      <w:r w:rsidRPr="009D5DB0">
        <w:rPr>
          <w:rFonts w:ascii="Times New Roman"/>
          <w:sz w:val="24"/>
          <w:lang w:val="es-ES"/>
        </w:rPr>
        <w:t xml:space="preserve"> </w:t>
      </w:r>
      <w:proofErr w:type="spellStart"/>
      <w:r w:rsidRPr="009D5DB0">
        <w:rPr>
          <w:rFonts w:ascii="Times New Roman"/>
          <w:sz w:val="24"/>
          <w:lang w:val="es-ES"/>
        </w:rPr>
        <w:t>asumate</w:t>
      </w:r>
      <w:proofErr w:type="spellEnd"/>
      <w:r w:rsidRPr="009D5DB0">
        <w:rPr>
          <w:rFonts w:ascii="Times New Roman"/>
          <w:sz w:val="24"/>
          <w:lang w:val="es-ES"/>
        </w:rPr>
        <w:t xml:space="preserve"> </w:t>
      </w:r>
      <w:proofErr w:type="spellStart"/>
      <w:r w:rsidRPr="009D5DB0">
        <w:rPr>
          <w:rFonts w:ascii="Times New Roman"/>
          <w:sz w:val="24"/>
          <w:lang w:val="es-ES"/>
        </w:rPr>
        <w:t>prin</w:t>
      </w:r>
      <w:proofErr w:type="spellEnd"/>
      <w:r w:rsidRPr="009D5DB0">
        <w:rPr>
          <w:rFonts w:ascii="Times New Roman"/>
          <w:sz w:val="24"/>
          <w:lang w:val="es-ES"/>
        </w:rPr>
        <w:t xml:space="preserve"> </w:t>
      </w:r>
      <w:proofErr w:type="spellStart"/>
      <w:r w:rsidRPr="009D5DB0">
        <w:rPr>
          <w:rFonts w:ascii="Times New Roman"/>
          <w:sz w:val="24"/>
          <w:lang w:val="es-ES"/>
        </w:rPr>
        <w:t>prezentul</w:t>
      </w:r>
      <w:proofErr w:type="spellEnd"/>
      <w:r w:rsidRPr="009D5DB0">
        <w:rPr>
          <w:rFonts w:ascii="Times New Roman"/>
          <w:sz w:val="24"/>
          <w:lang w:val="es-ES"/>
        </w:rPr>
        <w:t xml:space="preserve"> </w:t>
      </w:r>
      <w:r>
        <w:rPr>
          <w:rFonts w:ascii="Times New Roman"/>
          <w:sz w:val="24"/>
          <w:lang w:val="ro-RO"/>
        </w:rPr>
        <w:t xml:space="preserve">contract </w:t>
      </w:r>
      <w:r w:rsidRPr="009D5DB0">
        <w:rPr>
          <w:rFonts w:ascii="Times New Roman"/>
          <w:sz w:val="24"/>
          <w:lang w:val="es-ES"/>
        </w:rPr>
        <w:t>de c</w:t>
      </w:r>
      <w:r>
        <w:rPr>
          <w:rFonts w:ascii="Times New Roman"/>
          <w:sz w:val="24"/>
          <w:lang w:val="ro-RO"/>
        </w:rPr>
        <w:t>ă</w:t>
      </w:r>
      <w:proofErr w:type="spellStart"/>
      <w:r w:rsidRPr="009D5DB0">
        <w:rPr>
          <w:rFonts w:ascii="Times New Roman"/>
          <w:sz w:val="24"/>
          <w:lang w:val="es-ES"/>
        </w:rPr>
        <w:t>tre</w:t>
      </w:r>
      <w:proofErr w:type="spellEnd"/>
      <w:r w:rsidRPr="009D5DB0">
        <w:rPr>
          <w:rFonts w:ascii="Times New Roman"/>
          <w:sz w:val="24"/>
          <w:lang w:val="es-ES"/>
        </w:rPr>
        <w:t xml:space="preserve"> </w:t>
      </w:r>
      <w:r>
        <w:rPr>
          <w:rFonts w:ascii="Times New Roman"/>
          <w:sz w:val="24"/>
          <w:lang w:val="ro-RO"/>
        </w:rPr>
        <w:t>prestator</w:t>
      </w:r>
      <w:r w:rsidRPr="009D5DB0">
        <w:rPr>
          <w:rFonts w:ascii="Times New Roman"/>
          <w:sz w:val="24"/>
          <w:lang w:val="es-ES"/>
        </w:rPr>
        <w:t xml:space="preserve">, </w:t>
      </w:r>
      <w:proofErr w:type="spellStart"/>
      <w:r w:rsidRPr="009D5DB0">
        <w:rPr>
          <w:rFonts w:ascii="Times New Roman"/>
          <w:sz w:val="24"/>
          <w:lang w:val="es-ES"/>
        </w:rPr>
        <w:t>rezilierea</w:t>
      </w:r>
      <w:proofErr w:type="spellEnd"/>
      <w:r w:rsidRPr="009D5DB0">
        <w:rPr>
          <w:rFonts w:ascii="Times New Roman"/>
          <w:sz w:val="24"/>
          <w:lang w:val="es-ES"/>
        </w:rPr>
        <w:t xml:space="preserve"> </w:t>
      </w:r>
      <w:r>
        <w:rPr>
          <w:rFonts w:ascii="Times New Roman"/>
          <w:sz w:val="24"/>
          <w:lang w:val="ro-RO"/>
        </w:rPr>
        <w:t xml:space="preserve">contractului </w:t>
      </w:r>
      <w:r w:rsidRPr="009D5DB0">
        <w:rPr>
          <w:rFonts w:ascii="Times New Roman"/>
          <w:sz w:val="24"/>
          <w:lang w:val="es-ES"/>
        </w:rPr>
        <w:t>de c</w:t>
      </w:r>
      <w:r>
        <w:rPr>
          <w:rFonts w:ascii="Times New Roman"/>
          <w:sz w:val="24"/>
          <w:lang w:val="ro-RO"/>
        </w:rPr>
        <w:t>ă</w:t>
      </w:r>
      <w:proofErr w:type="spellStart"/>
      <w:r w:rsidRPr="009D5DB0">
        <w:rPr>
          <w:rFonts w:ascii="Times New Roman"/>
          <w:sz w:val="24"/>
          <w:lang w:val="es-ES"/>
        </w:rPr>
        <w:t>tre</w:t>
      </w:r>
      <w:proofErr w:type="spellEnd"/>
      <w:r w:rsidRPr="009D5DB0">
        <w:rPr>
          <w:rFonts w:ascii="Times New Roman"/>
          <w:sz w:val="24"/>
          <w:lang w:val="es-ES"/>
        </w:rPr>
        <w:t xml:space="preserve"> </w:t>
      </w:r>
      <w:proofErr w:type="spellStart"/>
      <w:r w:rsidRPr="009D5DB0">
        <w:rPr>
          <w:rFonts w:ascii="Times New Roman"/>
          <w:sz w:val="24"/>
          <w:lang w:val="es-ES"/>
        </w:rPr>
        <w:t>achizitor</w:t>
      </w:r>
      <w:proofErr w:type="spellEnd"/>
      <w:r w:rsidRPr="009D5DB0">
        <w:rPr>
          <w:rFonts w:ascii="Times New Roman"/>
          <w:sz w:val="24"/>
          <w:lang w:val="es-ES"/>
        </w:rPr>
        <w:t xml:space="preserve"> se </w:t>
      </w:r>
      <w:proofErr w:type="spellStart"/>
      <w:r w:rsidRPr="009D5DB0">
        <w:rPr>
          <w:rFonts w:ascii="Times New Roman"/>
          <w:sz w:val="24"/>
          <w:lang w:val="es-ES"/>
        </w:rPr>
        <w:t>poate</w:t>
      </w:r>
      <w:proofErr w:type="spellEnd"/>
      <w:r w:rsidRPr="009D5DB0">
        <w:rPr>
          <w:rFonts w:ascii="Times New Roman"/>
          <w:sz w:val="24"/>
          <w:lang w:val="es-ES"/>
        </w:rPr>
        <w:t xml:space="preserve"> produce de </w:t>
      </w:r>
      <w:proofErr w:type="spellStart"/>
      <w:r w:rsidRPr="009D5DB0">
        <w:rPr>
          <w:rFonts w:ascii="Times New Roman"/>
          <w:sz w:val="24"/>
          <w:lang w:val="es-ES"/>
        </w:rPr>
        <w:t>drept</w:t>
      </w:r>
      <w:proofErr w:type="spellEnd"/>
      <w:r w:rsidRPr="009D5DB0">
        <w:rPr>
          <w:rFonts w:ascii="Times New Roman"/>
          <w:sz w:val="24"/>
          <w:lang w:val="es-ES"/>
        </w:rPr>
        <w:t>, f</w:t>
      </w:r>
      <w:r>
        <w:rPr>
          <w:rFonts w:ascii="Times New Roman"/>
          <w:sz w:val="24"/>
          <w:lang w:val="ro-RO"/>
        </w:rPr>
        <w:t>ă</w:t>
      </w:r>
      <w:r w:rsidRPr="009D5DB0">
        <w:rPr>
          <w:rFonts w:ascii="Times New Roman"/>
          <w:sz w:val="24"/>
          <w:lang w:val="es-ES"/>
        </w:rPr>
        <w:t>r</w:t>
      </w:r>
      <w:r>
        <w:rPr>
          <w:rFonts w:ascii="Times New Roman"/>
          <w:sz w:val="24"/>
          <w:lang w:val="ro-RO"/>
        </w:rPr>
        <w:t>ă</w:t>
      </w:r>
      <w:r w:rsidRPr="009D5DB0">
        <w:rPr>
          <w:rFonts w:ascii="Times New Roman"/>
          <w:sz w:val="24"/>
          <w:lang w:val="es-ES"/>
        </w:rPr>
        <w:t xml:space="preserve"> </w:t>
      </w:r>
      <w:proofErr w:type="spellStart"/>
      <w:r w:rsidRPr="009D5DB0">
        <w:rPr>
          <w:rFonts w:ascii="Times New Roman"/>
          <w:sz w:val="24"/>
          <w:lang w:val="es-ES"/>
        </w:rPr>
        <w:t>nicio</w:t>
      </w:r>
      <w:proofErr w:type="spellEnd"/>
      <w:r w:rsidRPr="009D5DB0">
        <w:rPr>
          <w:rFonts w:ascii="Times New Roman"/>
          <w:sz w:val="24"/>
          <w:lang w:val="es-ES"/>
        </w:rPr>
        <w:t xml:space="preserve"> soma</w:t>
      </w:r>
      <w:r>
        <w:rPr>
          <w:rFonts w:ascii="Times New Roman"/>
          <w:sz w:val="24"/>
          <w:lang w:val="ro-RO"/>
        </w:rPr>
        <w:t>ț</w:t>
      </w:r>
      <w:proofErr w:type="spellStart"/>
      <w:r w:rsidRPr="009D5DB0">
        <w:rPr>
          <w:rFonts w:ascii="Times New Roman"/>
          <w:sz w:val="24"/>
          <w:lang w:val="es-ES"/>
        </w:rPr>
        <w:t>ie</w:t>
      </w:r>
      <w:proofErr w:type="spellEnd"/>
      <w:r w:rsidRPr="009D5DB0">
        <w:rPr>
          <w:rFonts w:ascii="Times New Roman"/>
          <w:sz w:val="24"/>
          <w:lang w:val="es-ES"/>
        </w:rPr>
        <w:t xml:space="preserve">, </w:t>
      </w:r>
      <w:r>
        <w:rPr>
          <w:rFonts w:ascii="Times New Roman"/>
          <w:sz w:val="24"/>
          <w:lang w:val="ro-RO"/>
        </w:rPr>
        <w:t xml:space="preserve">chemare în judecată, </w:t>
      </w:r>
      <w:r w:rsidRPr="009D5DB0">
        <w:rPr>
          <w:rFonts w:ascii="Times New Roman"/>
          <w:sz w:val="24"/>
          <w:lang w:val="es-ES"/>
        </w:rPr>
        <w:t xml:space="preserve">notificare </w:t>
      </w:r>
      <w:proofErr w:type="spellStart"/>
      <w:r w:rsidRPr="009D5DB0">
        <w:rPr>
          <w:rFonts w:ascii="Times New Roman"/>
          <w:sz w:val="24"/>
          <w:lang w:val="es-ES"/>
        </w:rPr>
        <w:t>prealabil</w:t>
      </w:r>
      <w:proofErr w:type="spellEnd"/>
      <w:r>
        <w:rPr>
          <w:rFonts w:ascii="Times New Roman"/>
          <w:sz w:val="24"/>
          <w:lang w:val="ro-RO"/>
        </w:rPr>
        <w:t>ă</w:t>
      </w:r>
      <w:r w:rsidRPr="009D5DB0">
        <w:rPr>
          <w:rFonts w:ascii="Times New Roman"/>
          <w:sz w:val="24"/>
          <w:lang w:val="es-ES"/>
        </w:rPr>
        <w:t xml:space="preserve"> </w:t>
      </w:r>
      <w:proofErr w:type="spellStart"/>
      <w:r w:rsidRPr="009D5DB0">
        <w:rPr>
          <w:rFonts w:ascii="Times New Roman"/>
          <w:sz w:val="24"/>
          <w:lang w:val="es-ES"/>
        </w:rPr>
        <w:t>sau</w:t>
      </w:r>
      <w:proofErr w:type="spellEnd"/>
      <w:r w:rsidRPr="009D5DB0">
        <w:rPr>
          <w:rFonts w:ascii="Times New Roman"/>
          <w:sz w:val="24"/>
          <w:lang w:val="es-ES"/>
        </w:rPr>
        <w:t xml:space="preserve"> </w:t>
      </w:r>
      <w:proofErr w:type="spellStart"/>
      <w:r w:rsidRPr="009D5DB0">
        <w:rPr>
          <w:rFonts w:ascii="Times New Roman"/>
          <w:sz w:val="24"/>
          <w:lang w:val="es-ES"/>
        </w:rPr>
        <w:t>punere</w:t>
      </w:r>
      <w:proofErr w:type="spellEnd"/>
      <w:r w:rsidRPr="009D5DB0">
        <w:rPr>
          <w:rFonts w:ascii="Times New Roman"/>
          <w:sz w:val="24"/>
          <w:lang w:val="es-ES"/>
        </w:rPr>
        <w:t xml:space="preserve"> </w:t>
      </w:r>
      <w:r>
        <w:rPr>
          <w:rFonts w:ascii="Times New Roman"/>
          <w:sz w:val="24"/>
          <w:lang w:val="ro-RO"/>
        </w:rPr>
        <w:t>î</w:t>
      </w:r>
      <w:r w:rsidRPr="009D5DB0">
        <w:rPr>
          <w:rFonts w:ascii="Times New Roman"/>
          <w:sz w:val="24"/>
          <w:lang w:val="es-ES"/>
        </w:rPr>
        <w:t xml:space="preserve">n </w:t>
      </w:r>
      <w:r>
        <w:rPr>
          <w:rFonts w:ascii="Times New Roman"/>
          <w:sz w:val="24"/>
          <w:lang w:val="ro-RO"/>
        </w:rPr>
        <w:t>î</w:t>
      </w:r>
      <w:proofErr w:type="spellStart"/>
      <w:r w:rsidRPr="009D5DB0">
        <w:rPr>
          <w:rFonts w:ascii="Times New Roman"/>
          <w:sz w:val="24"/>
          <w:lang w:val="es-ES"/>
        </w:rPr>
        <w:t>nt</w:t>
      </w:r>
      <w:proofErr w:type="spellEnd"/>
      <w:r>
        <w:rPr>
          <w:rFonts w:ascii="Times New Roman"/>
          <w:sz w:val="24"/>
          <w:lang w:val="ro-RO"/>
        </w:rPr>
        <w:t>â</w:t>
      </w:r>
      <w:proofErr w:type="spellStart"/>
      <w:r w:rsidRPr="009D5DB0">
        <w:rPr>
          <w:rFonts w:ascii="Times New Roman"/>
          <w:sz w:val="24"/>
          <w:lang w:val="es-ES"/>
        </w:rPr>
        <w:t>rziere</w:t>
      </w:r>
      <w:proofErr w:type="spellEnd"/>
      <w:r w:rsidRPr="009D5DB0">
        <w:rPr>
          <w:rFonts w:ascii="Times New Roman"/>
          <w:sz w:val="24"/>
          <w:lang w:val="es-ES"/>
        </w:rPr>
        <w:t xml:space="preserve">. </w:t>
      </w:r>
      <w:r>
        <w:rPr>
          <w:rFonts w:ascii="Times New Roman"/>
          <w:sz w:val="24"/>
          <w:lang w:val="ro-RO"/>
        </w:rPr>
        <w:t>Î</w:t>
      </w:r>
      <w:r w:rsidRPr="009D5DB0">
        <w:rPr>
          <w:rFonts w:ascii="Times New Roman"/>
          <w:sz w:val="24"/>
          <w:lang w:val="es-ES"/>
        </w:rPr>
        <w:t xml:space="preserve">n </w:t>
      </w:r>
      <w:proofErr w:type="spellStart"/>
      <w:r w:rsidRPr="009D5DB0">
        <w:rPr>
          <w:rFonts w:ascii="Times New Roman"/>
          <w:sz w:val="24"/>
          <w:lang w:val="es-ES"/>
        </w:rPr>
        <w:t>acest</w:t>
      </w:r>
      <w:proofErr w:type="spellEnd"/>
      <w:r w:rsidRPr="009D5DB0">
        <w:rPr>
          <w:rFonts w:ascii="Times New Roman"/>
          <w:sz w:val="24"/>
          <w:lang w:val="es-ES"/>
        </w:rPr>
        <w:t xml:space="preserve"> caz </w:t>
      </w:r>
      <w:r>
        <w:rPr>
          <w:rFonts w:ascii="Times New Roman"/>
          <w:sz w:val="24"/>
          <w:lang w:val="ro-RO"/>
        </w:rPr>
        <w:t>ș</w:t>
      </w:r>
      <w:r w:rsidRPr="009D5DB0">
        <w:rPr>
          <w:rFonts w:ascii="Times New Roman"/>
          <w:sz w:val="24"/>
          <w:lang w:val="es-ES"/>
        </w:rPr>
        <w:t>i f</w:t>
      </w:r>
      <w:r>
        <w:rPr>
          <w:rFonts w:ascii="Times New Roman"/>
          <w:sz w:val="24"/>
          <w:lang w:val="ro-RO"/>
        </w:rPr>
        <w:t>ă</w:t>
      </w:r>
      <w:r w:rsidRPr="009D5DB0">
        <w:rPr>
          <w:rFonts w:ascii="Times New Roman"/>
          <w:sz w:val="24"/>
          <w:lang w:val="es-ES"/>
        </w:rPr>
        <w:t>r</w:t>
      </w:r>
      <w:r>
        <w:rPr>
          <w:rFonts w:ascii="Times New Roman"/>
          <w:sz w:val="24"/>
          <w:lang w:val="ro-RO"/>
        </w:rPr>
        <w:t>ă</w:t>
      </w:r>
      <w:r w:rsidRPr="009D5DB0">
        <w:rPr>
          <w:rFonts w:ascii="Times New Roman"/>
          <w:sz w:val="24"/>
          <w:lang w:val="es-ES"/>
        </w:rPr>
        <w:t xml:space="preserve"> a fi </w:t>
      </w:r>
      <w:proofErr w:type="spellStart"/>
      <w:r w:rsidRPr="009D5DB0">
        <w:rPr>
          <w:rFonts w:ascii="Times New Roman"/>
          <w:sz w:val="24"/>
          <w:lang w:val="es-ES"/>
        </w:rPr>
        <w:t>afectat</w:t>
      </w:r>
      <w:proofErr w:type="spellEnd"/>
      <w:r w:rsidRPr="009D5DB0">
        <w:rPr>
          <w:rFonts w:ascii="Times New Roman"/>
          <w:sz w:val="24"/>
          <w:lang w:val="es-ES"/>
        </w:rPr>
        <w:t xml:space="preserve"> </w:t>
      </w:r>
      <w:proofErr w:type="spellStart"/>
      <w:r w:rsidRPr="009D5DB0">
        <w:rPr>
          <w:rFonts w:ascii="Times New Roman"/>
          <w:sz w:val="24"/>
          <w:lang w:val="es-ES"/>
        </w:rPr>
        <w:t>dreptul</w:t>
      </w:r>
      <w:proofErr w:type="spellEnd"/>
      <w:r w:rsidRPr="009D5DB0">
        <w:rPr>
          <w:rFonts w:ascii="Times New Roman"/>
          <w:sz w:val="24"/>
          <w:lang w:val="es-ES"/>
        </w:rPr>
        <w:t xml:space="preserve"> </w:t>
      </w:r>
      <w:proofErr w:type="spellStart"/>
      <w:r w:rsidRPr="009D5DB0">
        <w:rPr>
          <w:rFonts w:ascii="Times New Roman"/>
          <w:sz w:val="24"/>
          <w:lang w:val="es-ES"/>
        </w:rPr>
        <w:t>achizitor</w:t>
      </w:r>
      <w:proofErr w:type="spellEnd"/>
      <w:r>
        <w:rPr>
          <w:rFonts w:ascii="Times New Roman"/>
          <w:sz w:val="24"/>
          <w:lang w:val="ro-RO"/>
        </w:rPr>
        <w:t>ului</w:t>
      </w:r>
      <w:r w:rsidRPr="009D5DB0">
        <w:rPr>
          <w:rFonts w:ascii="Times New Roman"/>
          <w:sz w:val="24"/>
          <w:lang w:val="es-ES"/>
        </w:rPr>
        <w:t xml:space="preserve"> de a solicita </w:t>
      </w:r>
      <w:proofErr w:type="spellStart"/>
      <w:r w:rsidRPr="009D5DB0">
        <w:rPr>
          <w:rFonts w:ascii="Times New Roman"/>
          <w:sz w:val="24"/>
          <w:lang w:val="es-ES"/>
        </w:rPr>
        <w:t>daune</w:t>
      </w:r>
      <w:proofErr w:type="spellEnd"/>
      <w:r w:rsidRPr="009D5DB0">
        <w:rPr>
          <w:rFonts w:ascii="Times New Roman"/>
          <w:sz w:val="24"/>
          <w:lang w:val="es-ES"/>
        </w:rPr>
        <w:t xml:space="preserve">-interese, </w:t>
      </w:r>
      <w:proofErr w:type="spellStart"/>
      <w:r w:rsidRPr="009D5DB0">
        <w:rPr>
          <w:rFonts w:ascii="Times New Roman"/>
          <w:sz w:val="24"/>
          <w:lang w:val="es-ES"/>
        </w:rPr>
        <w:t>achizitor</w:t>
      </w:r>
      <w:r>
        <w:rPr>
          <w:rFonts w:ascii="Times New Roman"/>
          <w:sz w:val="24"/>
          <w:lang w:val="ro-RO"/>
        </w:rPr>
        <w:t>ul</w:t>
      </w:r>
      <w:proofErr w:type="spellEnd"/>
      <w:r w:rsidRPr="009D5DB0">
        <w:rPr>
          <w:rFonts w:ascii="Times New Roman"/>
          <w:sz w:val="24"/>
          <w:lang w:val="es-ES"/>
        </w:rPr>
        <w:t xml:space="preserve"> are </w:t>
      </w:r>
      <w:proofErr w:type="spellStart"/>
      <w:r w:rsidRPr="009D5DB0">
        <w:rPr>
          <w:rFonts w:ascii="Times New Roman"/>
          <w:sz w:val="24"/>
          <w:lang w:val="es-ES"/>
        </w:rPr>
        <w:t>dreptul</w:t>
      </w:r>
      <w:proofErr w:type="spellEnd"/>
      <w:r w:rsidRPr="009D5DB0">
        <w:rPr>
          <w:rFonts w:ascii="Times New Roman"/>
          <w:sz w:val="24"/>
          <w:lang w:val="es-ES"/>
        </w:rPr>
        <w:t xml:space="preserve"> de a </w:t>
      </w:r>
      <w:proofErr w:type="spellStart"/>
      <w:r w:rsidRPr="009D5DB0">
        <w:rPr>
          <w:rFonts w:ascii="Times New Roman"/>
          <w:sz w:val="24"/>
          <w:lang w:val="es-ES"/>
        </w:rPr>
        <w:t>desf</w:t>
      </w:r>
      <w:r>
        <w:rPr>
          <w:rFonts w:ascii="Times New Roman"/>
          <w:sz w:val="24"/>
          <w:lang w:val="ro-RO"/>
        </w:rPr>
        <w:t>ăș</w:t>
      </w:r>
      <w:r w:rsidRPr="009D5DB0">
        <w:rPr>
          <w:rFonts w:ascii="Times New Roman"/>
          <w:sz w:val="24"/>
          <w:lang w:val="es-ES"/>
        </w:rPr>
        <w:t>ura</w:t>
      </w:r>
      <w:proofErr w:type="spellEnd"/>
      <w:r w:rsidRPr="009D5DB0">
        <w:rPr>
          <w:rFonts w:ascii="Times New Roman"/>
          <w:sz w:val="24"/>
          <w:lang w:val="es-ES"/>
        </w:rPr>
        <w:t xml:space="preserve"> </w:t>
      </w:r>
      <w:proofErr w:type="spellStart"/>
      <w:r w:rsidRPr="009D5DB0">
        <w:rPr>
          <w:rFonts w:ascii="Times New Roman"/>
          <w:sz w:val="24"/>
          <w:lang w:val="es-ES"/>
        </w:rPr>
        <w:t>orice</w:t>
      </w:r>
      <w:proofErr w:type="spellEnd"/>
      <w:r w:rsidRPr="009D5DB0">
        <w:rPr>
          <w:rFonts w:ascii="Times New Roman"/>
          <w:sz w:val="24"/>
          <w:lang w:val="es-ES"/>
        </w:rPr>
        <w:t xml:space="preserve"> </w:t>
      </w:r>
      <w:proofErr w:type="spellStart"/>
      <w:r w:rsidRPr="009D5DB0">
        <w:rPr>
          <w:rFonts w:ascii="Times New Roman"/>
          <w:sz w:val="24"/>
          <w:lang w:val="es-ES"/>
        </w:rPr>
        <w:t>activit</w:t>
      </w:r>
      <w:r>
        <w:rPr>
          <w:rFonts w:ascii="Times New Roman"/>
          <w:sz w:val="24"/>
          <w:lang w:val="ro-RO"/>
        </w:rPr>
        <w:t>ăț</w:t>
      </w:r>
      <w:proofErr w:type="spellEnd"/>
      <w:r w:rsidRPr="009D5DB0">
        <w:rPr>
          <w:rFonts w:ascii="Times New Roman"/>
          <w:sz w:val="24"/>
          <w:lang w:val="es-ES"/>
        </w:rPr>
        <w:t xml:space="preserve">i pe care le </w:t>
      </w:r>
      <w:proofErr w:type="spellStart"/>
      <w:r w:rsidRPr="009D5DB0">
        <w:rPr>
          <w:rFonts w:ascii="Times New Roman"/>
          <w:sz w:val="24"/>
          <w:lang w:val="es-ES"/>
        </w:rPr>
        <w:t>consider</w:t>
      </w:r>
      <w:proofErr w:type="spellEnd"/>
      <w:r>
        <w:rPr>
          <w:rFonts w:ascii="Times New Roman"/>
          <w:sz w:val="24"/>
          <w:lang w:val="ro-RO"/>
        </w:rPr>
        <w:t>ă</w:t>
      </w:r>
      <w:r w:rsidRPr="009D5DB0">
        <w:rPr>
          <w:rFonts w:ascii="Times New Roman"/>
          <w:sz w:val="24"/>
          <w:lang w:val="es-ES"/>
        </w:rPr>
        <w:t xml:space="preserve"> </w:t>
      </w:r>
      <w:proofErr w:type="spellStart"/>
      <w:r w:rsidRPr="009D5DB0">
        <w:rPr>
          <w:rFonts w:ascii="Times New Roman"/>
          <w:sz w:val="24"/>
          <w:lang w:val="es-ES"/>
        </w:rPr>
        <w:t>necesare</w:t>
      </w:r>
      <w:proofErr w:type="spellEnd"/>
      <w:r w:rsidRPr="009D5DB0">
        <w:rPr>
          <w:rFonts w:ascii="Times New Roman"/>
          <w:sz w:val="24"/>
          <w:lang w:val="es-ES"/>
        </w:rPr>
        <w:t xml:space="preserve"> </w:t>
      </w:r>
      <w:proofErr w:type="spellStart"/>
      <w:r w:rsidRPr="009D5DB0">
        <w:rPr>
          <w:rFonts w:ascii="Times New Roman"/>
          <w:sz w:val="24"/>
          <w:lang w:val="es-ES"/>
        </w:rPr>
        <w:t>pentru</w:t>
      </w:r>
      <w:proofErr w:type="spellEnd"/>
      <w:r w:rsidRPr="009D5DB0">
        <w:rPr>
          <w:rFonts w:ascii="Times New Roman"/>
          <w:sz w:val="24"/>
          <w:lang w:val="es-ES"/>
        </w:rPr>
        <w:t xml:space="preserve"> </w:t>
      </w:r>
      <w:r>
        <w:rPr>
          <w:rFonts w:ascii="Times New Roman"/>
          <w:sz w:val="24"/>
          <w:lang w:val="ro-RO"/>
        </w:rPr>
        <w:t>î</w:t>
      </w:r>
      <w:proofErr w:type="spellStart"/>
      <w:r w:rsidRPr="009D5DB0">
        <w:rPr>
          <w:rFonts w:ascii="Times New Roman"/>
          <w:sz w:val="24"/>
          <w:lang w:val="es-ES"/>
        </w:rPr>
        <w:t>ndeplinirea</w:t>
      </w:r>
      <w:proofErr w:type="spellEnd"/>
      <w:r w:rsidRPr="009D5DB0">
        <w:rPr>
          <w:rFonts w:ascii="Times New Roman"/>
          <w:sz w:val="24"/>
          <w:lang w:val="es-ES"/>
        </w:rPr>
        <w:t xml:space="preserve"> </w:t>
      </w:r>
      <w:proofErr w:type="spellStart"/>
      <w:r w:rsidRPr="009D5DB0">
        <w:rPr>
          <w:rFonts w:ascii="Times New Roman"/>
          <w:sz w:val="24"/>
          <w:lang w:val="es-ES"/>
        </w:rPr>
        <w:t>contractului</w:t>
      </w:r>
      <w:proofErr w:type="spellEnd"/>
      <w:r>
        <w:rPr>
          <w:rFonts w:ascii="Times New Roman"/>
          <w:sz w:val="24"/>
          <w:lang w:val="ro-RO"/>
        </w:rPr>
        <w:t>,</w:t>
      </w:r>
      <w:r w:rsidRPr="009D5DB0">
        <w:rPr>
          <w:rFonts w:ascii="Times New Roman"/>
          <w:sz w:val="24"/>
          <w:lang w:val="es-ES"/>
        </w:rPr>
        <w:t xml:space="preserve"> pe </w:t>
      </w:r>
      <w:proofErr w:type="spellStart"/>
      <w:r w:rsidRPr="009D5DB0">
        <w:rPr>
          <w:rFonts w:ascii="Times New Roman"/>
          <w:sz w:val="24"/>
          <w:lang w:val="es-ES"/>
        </w:rPr>
        <w:t>riscul</w:t>
      </w:r>
      <w:proofErr w:type="spellEnd"/>
      <w:r w:rsidRPr="009D5DB0">
        <w:rPr>
          <w:rFonts w:ascii="Times New Roman"/>
          <w:sz w:val="24"/>
          <w:lang w:val="es-ES"/>
        </w:rPr>
        <w:t xml:space="preserve"> </w:t>
      </w:r>
      <w:r>
        <w:rPr>
          <w:rFonts w:ascii="Times New Roman"/>
          <w:sz w:val="24"/>
          <w:lang w:val="ro-RO"/>
        </w:rPr>
        <w:t>ș</w:t>
      </w:r>
      <w:r w:rsidRPr="009D5DB0">
        <w:rPr>
          <w:rFonts w:ascii="Times New Roman"/>
          <w:sz w:val="24"/>
          <w:lang w:val="es-ES"/>
        </w:rPr>
        <w:t xml:space="preserve">i </w:t>
      </w:r>
      <w:proofErr w:type="spellStart"/>
      <w:r w:rsidRPr="009D5DB0">
        <w:rPr>
          <w:rFonts w:ascii="Times New Roman"/>
          <w:sz w:val="24"/>
          <w:lang w:val="es-ES"/>
        </w:rPr>
        <w:t>cheltuiala</w:t>
      </w:r>
      <w:proofErr w:type="spellEnd"/>
      <w:r w:rsidRPr="009D5DB0">
        <w:rPr>
          <w:rFonts w:ascii="Times New Roman"/>
          <w:sz w:val="24"/>
          <w:lang w:val="es-ES"/>
        </w:rPr>
        <w:t xml:space="preserve"> </w:t>
      </w:r>
      <w:r>
        <w:rPr>
          <w:rFonts w:ascii="Times New Roman"/>
          <w:sz w:val="24"/>
          <w:lang w:val="ro-RO"/>
        </w:rPr>
        <w:t>prestatorului.</w:t>
      </w:r>
    </w:p>
    <w:p w14:paraId="12FF3ABA" w14:textId="77777777" w:rsidR="008E2A56" w:rsidRDefault="00DB4CA0" w:rsidP="00AE66D6">
      <w:pPr>
        <w:pStyle w:val="DefaultText"/>
        <w:spacing w:after="0" w:line="240" w:lineRule="auto"/>
        <w:jc w:val="both"/>
        <w:rPr>
          <w:lang w:val="ro-RO"/>
        </w:rPr>
      </w:pPr>
      <w:r>
        <w:rPr>
          <w:b/>
          <w:lang w:val="ro-RO"/>
        </w:rPr>
        <w:t>1</w:t>
      </w:r>
      <w:r w:rsidR="00FC3CBB">
        <w:rPr>
          <w:b/>
          <w:lang w:val="ro-RO"/>
        </w:rPr>
        <w:t>5</w:t>
      </w:r>
      <w:r>
        <w:rPr>
          <w:b/>
          <w:lang w:val="ro-RO"/>
        </w:rPr>
        <w:t xml:space="preserve">.4. </w:t>
      </w:r>
      <w:r>
        <w:rPr>
          <w:lang w:val="ro-RO"/>
        </w:rPr>
        <w:t>Orice modificare a prezentului contract în perioada de valabilitate a acestuia altfel decât în cazurile și condițiile prevăzute la</w:t>
      </w:r>
      <w:r>
        <w:rPr>
          <w:i/>
          <w:lang w:val="ro-RO"/>
        </w:rPr>
        <w:t xml:space="preserve"> art. 1</w:t>
      </w:r>
      <w:r w:rsidR="00FC3CBB">
        <w:rPr>
          <w:i/>
          <w:lang w:val="ro-RO"/>
        </w:rPr>
        <w:t>1</w:t>
      </w:r>
      <w:r>
        <w:rPr>
          <w:i/>
          <w:lang w:val="ro-RO"/>
        </w:rPr>
        <w:t xml:space="preserve"> „Modificarea contractului”</w:t>
      </w:r>
      <w:r>
        <w:rPr>
          <w:lang w:val="ro-RO"/>
        </w:rPr>
        <w:t xml:space="preserve"> dă dreptul achizitorului de a denunța unilateral prezentul contract, caz în care contractul se reziliază de drept, fără somație, punere în întârziere sau </w:t>
      </w:r>
      <w:r w:rsidRPr="009D5DB0">
        <w:rPr>
          <w:lang w:val="ro-RO"/>
        </w:rPr>
        <w:t>chemare</w:t>
      </w:r>
      <w:r>
        <w:rPr>
          <w:lang w:val="ro-RO"/>
        </w:rPr>
        <w:t xml:space="preserve"> în judecată. </w:t>
      </w:r>
    </w:p>
    <w:p w14:paraId="647CBF1F" w14:textId="77777777" w:rsidR="008E2A56" w:rsidRDefault="00DB4CA0" w:rsidP="00AE66D6">
      <w:pPr>
        <w:spacing w:after="0" w:line="240" w:lineRule="auto"/>
        <w:jc w:val="both"/>
        <w:rPr>
          <w:rFonts w:ascii="Times New Roman"/>
          <w:sz w:val="24"/>
          <w:lang w:val="ro-RO"/>
        </w:rPr>
      </w:pPr>
      <w:r>
        <w:rPr>
          <w:rFonts w:ascii="Times New Roman"/>
          <w:b/>
          <w:sz w:val="24"/>
          <w:lang w:val="ro-RO"/>
        </w:rPr>
        <w:t>1</w:t>
      </w:r>
      <w:r w:rsidR="00FC3CBB">
        <w:rPr>
          <w:rFonts w:ascii="Times New Roman"/>
          <w:b/>
          <w:sz w:val="24"/>
          <w:lang w:val="ro-RO"/>
        </w:rPr>
        <w:t>5</w:t>
      </w:r>
      <w:r>
        <w:rPr>
          <w:rFonts w:ascii="Times New Roman"/>
          <w:b/>
          <w:sz w:val="24"/>
          <w:lang w:val="ro-RO"/>
        </w:rPr>
        <w:t xml:space="preserve">.5. </w:t>
      </w:r>
      <w:r>
        <w:rPr>
          <w:rFonts w:ascii="Times New Roman"/>
          <w:sz w:val="24"/>
          <w:lang w:val="ro-RO"/>
        </w:rPr>
        <w:t>Fără a aduce atingere dispozițiilor dreptului comun privind încetarea contractelor sau dreptului achizitorului de a solicita constatarea nulității absolute a contractului de achiziție publică, în conformitate cu dispozițiile dreptului comun, achizitorul are dreptul de a denunța unilateral prezentul contract în perioada sa de valabilitate în una din următoarele situații:</w:t>
      </w:r>
    </w:p>
    <w:p w14:paraId="20BCE207" w14:textId="77777777" w:rsidR="008E2A56" w:rsidRDefault="00DB4CA0" w:rsidP="00AE66D6">
      <w:pPr>
        <w:numPr>
          <w:ilvl w:val="0"/>
          <w:numId w:val="2"/>
        </w:numPr>
        <w:spacing w:after="0" w:line="240" w:lineRule="auto"/>
        <w:jc w:val="both"/>
        <w:rPr>
          <w:rFonts w:ascii="Times New Roman"/>
          <w:sz w:val="24"/>
          <w:lang w:val="ro-RO"/>
        </w:rPr>
      </w:pPr>
      <w:r>
        <w:rPr>
          <w:rFonts w:ascii="Times New Roman"/>
          <w:sz w:val="24"/>
          <w:lang w:val="ro-RO"/>
        </w:rPr>
        <w:t>prestatorul se afla, la momentul atribuirii contractului, în una dintre situațiile care ar fi determinat excluderea sa din procedura de atribuire potrivit art. 164-167 din Legea nr. 98/2016 privind achizițiile publice;</w:t>
      </w:r>
    </w:p>
    <w:p w14:paraId="0937F140" w14:textId="77777777" w:rsidR="008E2A56" w:rsidRDefault="00DB4CA0" w:rsidP="00AE66D6">
      <w:pPr>
        <w:numPr>
          <w:ilvl w:val="0"/>
          <w:numId w:val="2"/>
        </w:numPr>
        <w:spacing w:after="0" w:line="240" w:lineRule="auto"/>
        <w:jc w:val="both"/>
        <w:rPr>
          <w:rFonts w:ascii="Times New Roman"/>
          <w:sz w:val="24"/>
          <w:lang w:val="ro-RO"/>
        </w:rPr>
      </w:pPr>
      <w:r>
        <w:rPr>
          <w:rFonts w:ascii="Times New Roman"/>
          <w:sz w:val="24"/>
          <w:lang w:val="ro-RO"/>
        </w:rPr>
        <w:t>contractul nu ar fi trebuit să fie atribuit prestatorului, având în vedere o încălcare gravă a obligațiilor care rezultă din legislația europeană relevantă și care a fost constatată printr-o decizie a Curții de Justiție a Uniunii Europene.</w:t>
      </w:r>
    </w:p>
    <w:p w14:paraId="422EDB66" w14:textId="77777777" w:rsidR="008E2A56" w:rsidRDefault="008E2A56" w:rsidP="00AE66D6">
      <w:pPr>
        <w:pStyle w:val="DefaultText"/>
        <w:spacing w:after="0" w:line="240" w:lineRule="auto"/>
        <w:jc w:val="both"/>
        <w:rPr>
          <w:b/>
          <w:i/>
          <w:lang w:val="ro-RO"/>
        </w:rPr>
      </w:pPr>
    </w:p>
    <w:p w14:paraId="1AA3A5E8" w14:textId="77777777" w:rsidR="008E2A56" w:rsidRDefault="00DB4CA0" w:rsidP="00AE66D6">
      <w:pPr>
        <w:pStyle w:val="DefaultText"/>
        <w:spacing w:after="0" w:line="240" w:lineRule="auto"/>
        <w:jc w:val="both"/>
        <w:rPr>
          <w:b/>
          <w:i/>
        </w:rPr>
      </w:pPr>
      <w:r>
        <w:rPr>
          <w:b/>
          <w:i/>
          <w:lang w:val="ro-RO"/>
        </w:rPr>
        <w:t xml:space="preserve">Art. </w:t>
      </w:r>
      <w:r>
        <w:rPr>
          <w:b/>
          <w:i/>
        </w:rPr>
        <w:t>1</w:t>
      </w:r>
      <w:r w:rsidR="00FC3CBB">
        <w:rPr>
          <w:b/>
          <w:i/>
          <w:lang w:val="ro-RO"/>
        </w:rPr>
        <w:t>6</w:t>
      </w:r>
      <w:r>
        <w:rPr>
          <w:b/>
          <w:i/>
        </w:rPr>
        <w:t>. For</w:t>
      </w:r>
      <w:r>
        <w:rPr>
          <w:b/>
          <w:i/>
          <w:lang w:val="ro-RO"/>
        </w:rPr>
        <w:t>ț</w:t>
      </w:r>
      <w:r>
        <w:rPr>
          <w:b/>
          <w:i/>
        </w:rPr>
        <w:t xml:space="preserve">a </w:t>
      </w:r>
      <w:proofErr w:type="spellStart"/>
      <w:r>
        <w:rPr>
          <w:b/>
          <w:i/>
        </w:rPr>
        <w:t>majoră</w:t>
      </w:r>
      <w:proofErr w:type="spellEnd"/>
    </w:p>
    <w:p w14:paraId="1320848F" w14:textId="77777777" w:rsidR="008E2A56" w:rsidRDefault="00DB4CA0" w:rsidP="00AE66D6">
      <w:pPr>
        <w:pStyle w:val="DefaultText"/>
        <w:spacing w:after="0" w:line="240" w:lineRule="auto"/>
        <w:jc w:val="both"/>
      </w:pPr>
      <w:r>
        <w:rPr>
          <w:b/>
        </w:rPr>
        <w:t>1</w:t>
      </w:r>
      <w:r w:rsidR="00FC3CBB">
        <w:rPr>
          <w:b/>
          <w:lang w:val="ro-RO"/>
        </w:rPr>
        <w:t>6</w:t>
      </w:r>
      <w:r>
        <w:rPr>
          <w:b/>
        </w:rPr>
        <w:t>.1.</w:t>
      </w:r>
      <w:r>
        <w:t xml:space="preserve"> For</w:t>
      </w:r>
      <w:r>
        <w:rPr>
          <w:lang w:val="ro-RO"/>
        </w:rPr>
        <w:t>ț</w:t>
      </w:r>
      <w:r>
        <w:t xml:space="preserve">a </w:t>
      </w:r>
      <w:proofErr w:type="spellStart"/>
      <w:r>
        <w:t>majoră</w:t>
      </w:r>
      <w:proofErr w:type="spellEnd"/>
      <w:r>
        <w:t xml:space="preserve"> </w:t>
      </w:r>
      <w:proofErr w:type="spellStart"/>
      <w:r>
        <w:t>este</w:t>
      </w:r>
      <w:proofErr w:type="spellEnd"/>
      <w:r>
        <w:t xml:space="preserve"> </w:t>
      </w:r>
      <w:proofErr w:type="spellStart"/>
      <w:r>
        <w:t>constatată</w:t>
      </w:r>
      <w:proofErr w:type="spellEnd"/>
      <w:r>
        <w:t xml:space="preserve"> de o </w:t>
      </w:r>
      <w:proofErr w:type="spellStart"/>
      <w:r>
        <w:t>autoritate</w:t>
      </w:r>
      <w:proofErr w:type="spellEnd"/>
      <w:r>
        <w:t xml:space="preserve"> </w:t>
      </w:r>
      <w:proofErr w:type="spellStart"/>
      <w:r>
        <w:t>competentă</w:t>
      </w:r>
      <w:proofErr w:type="spellEnd"/>
      <w:r>
        <w:t>.</w:t>
      </w:r>
    </w:p>
    <w:p w14:paraId="618A1C2B" w14:textId="77777777" w:rsidR="008E2A56" w:rsidRDefault="00DB4CA0" w:rsidP="00AE66D6">
      <w:pPr>
        <w:pStyle w:val="DefaultText"/>
        <w:spacing w:after="0" w:line="240" w:lineRule="auto"/>
        <w:jc w:val="both"/>
      </w:pPr>
      <w:r>
        <w:rPr>
          <w:b/>
        </w:rPr>
        <w:t>1</w:t>
      </w:r>
      <w:r w:rsidR="00FC3CBB">
        <w:rPr>
          <w:b/>
          <w:lang w:val="ro-RO"/>
        </w:rPr>
        <w:t>6</w:t>
      </w:r>
      <w:r>
        <w:rPr>
          <w:b/>
        </w:rPr>
        <w:t>.2.</w:t>
      </w:r>
      <w:r>
        <w:t xml:space="preserve"> For</w:t>
      </w:r>
      <w:r>
        <w:rPr>
          <w:lang w:val="ro-RO"/>
        </w:rPr>
        <w:t>ț</w:t>
      </w:r>
      <w:r>
        <w:t xml:space="preserve">a </w:t>
      </w:r>
      <w:proofErr w:type="spellStart"/>
      <w:r>
        <w:t>majoră</w:t>
      </w:r>
      <w:proofErr w:type="spellEnd"/>
      <w:r>
        <w:t xml:space="preserve"> </w:t>
      </w:r>
      <w:proofErr w:type="spellStart"/>
      <w:r>
        <w:t>exonerează</w:t>
      </w:r>
      <w:proofErr w:type="spellEnd"/>
      <w:r>
        <w:t xml:space="preserve"> par</w:t>
      </w:r>
      <w:r>
        <w:rPr>
          <w:lang w:val="ro-RO"/>
        </w:rPr>
        <w:t>ț</w:t>
      </w:r>
      <w:proofErr w:type="spellStart"/>
      <w:r>
        <w:t>ile</w:t>
      </w:r>
      <w:proofErr w:type="spellEnd"/>
      <w:r>
        <w:t xml:space="preserve"> </w:t>
      </w:r>
      <w:proofErr w:type="spellStart"/>
      <w:r>
        <w:t>contractante</w:t>
      </w:r>
      <w:proofErr w:type="spellEnd"/>
      <w:r>
        <w:t xml:space="preserve"> de </w:t>
      </w:r>
      <w:proofErr w:type="spellStart"/>
      <w:r>
        <w:t>îndeplinirea</w:t>
      </w:r>
      <w:proofErr w:type="spellEnd"/>
      <w:r>
        <w:t xml:space="preserve"> </w:t>
      </w:r>
      <w:proofErr w:type="spellStart"/>
      <w:r>
        <w:t>obliga</w:t>
      </w:r>
      <w:proofErr w:type="spellEnd"/>
      <w:r>
        <w:rPr>
          <w:lang w:val="ro-RO"/>
        </w:rPr>
        <w:t>ț</w:t>
      </w:r>
      <w:proofErr w:type="spellStart"/>
      <w:r>
        <w:t>iilor</w:t>
      </w:r>
      <w:proofErr w:type="spellEnd"/>
      <w:r>
        <w:t xml:space="preserve"> </w:t>
      </w:r>
      <w:proofErr w:type="spellStart"/>
      <w:r>
        <w:t>asumate</w:t>
      </w:r>
      <w:proofErr w:type="spellEnd"/>
      <w:r>
        <w:t xml:space="preserve"> </w:t>
      </w:r>
      <w:proofErr w:type="spellStart"/>
      <w:r>
        <w:t>prin</w:t>
      </w:r>
      <w:proofErr w:type="spellEnd"/>
      <w:r>
        <w:t xml:space="preserve"> </w:t>
      </w:r>
      <w:proofErr w:type="spellStart"/>
      <w:r>
        <w:t>prezentul</w:t>
      </w:r>
      <w:proofErr w:type="spellEnd"/>
      <w:r>
        <w:t xml:space="preserve"> contract, pe </w:t>
      </w:r>
      <w:proofErr w:type="spellStart"/>
      <w:r>
        <w:t>toată</w:t>
      </w:r>
      <w:proofErr w:type="spellEnd"/>
      <w:r>
        <w:t xml:space="preserve"> </w:t>
      </w:r>
      <w:proofErr w:type="spellStart"/>
      <w:r>
        <w:t>perioada</w:t>
      </w:r>
      <w:proofErr w:type="spellEnd"/>
      <w:r>
        <w:t xml:space="preserve"> </w:t>
      </w:r>
      <w:proofErr w:type="spellStart"/>
      <w:r>
        <w:t>în</w:t>
      </w:r>
      <w:proofErr w:type="spellEnd"/>
      <w:r>
        <w:t xml:space="preserve"> care </w:t>
      </w:r>
      <w:proofErr w:type="spellStart"/>
      <w:r>
        <w:t>aceasta</w:t>
      </w:r>
      <w:proofErr w:type="spellEnd"/>
      <w:r>
        <w:t xml:space="preserve"> ac</w:t>
      </w:r>
      <w:r>
        <w:rPr>
          <w:lang w:val="ro-RO"/>
        </w:rPr>
        <w:t>ț</w:t>
      </w:r>
      <w:proofErr w:type="spellStart"/>
      <w:r>
        <w:t>ionează</w:t>
      </w:r>
      <w:proofErr w:type="spellEnd"/>
      <w:r>
        <w:t>.</w:t>
      </w:r>
    </w:p>
    <w:p w14:paraId="0A677CA2" w14:textId="77777777" w:rsidR="008E2A56" w:rsidRDefault="00DB4CA0" w:rsidP="00AE66D6">
      <w:pPr>
        <w:pStyle w:val="DefaultText"/>
        <w:spacing w:after="0" w:line="240" w:lineRule="auto"/>
        <w:jc w:val="both"/>
        <w:rPr>
          <w:b/>
        </w:rPr>
      </w:pPr>
      <w:r>
        <w:rPr>
          <w:b/>
        </w:rPr>
        <w:t>1</w:t>
      </w:r>
      <w:r w:rsidR="00FC3CBB">
        <w:rPr>
          <w:b/>
          <w:lang w:val="ro-RO"/>
        </w:rPr>
        <w:t>6</w:t>
      </w:r>
      <w:r>
        <w:rPr>
          <w:b/>
        </w:rPr>
        <w:t>.3.</w:t>
      </w:r>
      <w:r>
        <w:t xml:space="preserve"> </w:t>
      </w:r>
      <w:proofErr w:type="spellStart"/>
      <w:r>
        <w:t>Îndeplinirea</w:t>
      </w:r>
      <w:proofErr w:type="spellEnd"/>
      <w:r>
        <w:t xml:space="preserve"> </w:t>
      </w:r>
      <w:proofErr w:type="spellStart"/>
      <w:r>
        <w:t>contractului</w:t>
      </w:r>
      <w:proofErr w:type="spellEnd"/>
      <w:r>
        <w:t xml:space="preserve"> </w:t>
      </w:r>
      <w:proofErr w:type="spellStart"/>
      <w:r>
        <w:t>va</w:t>
      </w:r>
      <w:proofErr w:type="spellEnd"/>
      <w:r>
        <w:t xml:space="preserve"> fi </w:t>
      </w:r>
      <w:proofErr w:type="spellStart"/>
      <w:r>
        <w:t>suspendată</w:t>
      </w:r>
      <w:proofErr w:type="spellEnd"/>
      <w:r>
        <w:t xml:space="preserve"> </w:t>
      </w:r>
      <w:proofErr w:type="spellStart"/>
      <w:r>
        <w:t>în</w:t>
      </w:r>
      <w:proofErr w:type="spellEnd"/>
      <w:r>
        <w:t xml:space="preserve"> </w:t>
      </w:r>
      <w:proofErr w:type="spellStart"/>
      <w:r>
        <w:t>perioada</w:t>
      </w:r>
      <w:proofErr w:type="spellEnd"/>
      <w:r>
        <w:t xml:space="preserve"> de ac</w:t>
      </w:r>
      <w:r>
        <w:rPr>
          <w:lang w:val="ro-RO"/>
        </w:rPr>
        <w:t>ț</w:t>
      </w:r>
      <w:proofErr w:type="spellStart"/>
      <w:r>
        <w:t>iune</w:t>
      </w:r>
      <w:proofErr w:type="spellEnd"/>
      <w:r>
        <w:t xml:space="preserve"> a for</w:t>
      </w:r>
      <w:r>
        <w:rPr>
          <w:lang w:val="ro-RO"/>
        </w:rPr>
        <w:t>ț</w:t>
      </w:r>
      <w:proofErr w:type="spellStart"/>
      <w:r>
        <w:t>ei</w:t>
      </w:r>
      <w:proofErr w:type="spellEnd"/>
      <w:r>
        <w:t xml:space="preserve"> </w:t>
      </w:r>
      <w:proofErr w:type="spellStart"/>
      <w:r>
        <w:t>majore</w:t>
      </w:r>
      <w:proofErr w:type="spellEnd"/>
      <w:r>
        <w:t xml:space="preserve">, </w:t>
      </w:r>
      <w:proofErr w:type="spellStart"/>
      <w:r>
        <w:t>dar</w:t>
      </w:r>
      <w:proofErr w:type="spellEnd"/>
      <w:r>
        <w:t xml:space="preserve"> </w:t>
      </w:r>
      <w:proofErr w:type="spellStart"/>
      <w:r>
        <w:t>fără</w:t>
      </w:r>
      <w:proofErr w:type="spellEnd"/>
      <w:r>
        <w:t xml:space="preserve"> a </w:t>
      </w:r>
      <w:proofErr w:type="spellStart"/>
      <w:r>
        <w:t>prejudicia</w:t>
      </w:r>
      <w:proofErr w:type="spellEnd"/>
      <w:r>
        <w:t xml:space="preserve"> </w:t>
      </w:r>
      <w:proofErr w:type="spellStart"/>
      <w:r>
        <w:t>drepturile</w:t>
      </w:r>
      <w:proofErr w:type="spellEnd"/>
      <w:r>
        <w:t xml:space="preserve"> </w:t>
      </w:r>
      <w:proofErr w:type="spellStart"/>
      <w:r>
        <w:t>ce</w:t>
      </w:r>
      <w:proofErr w:type="spellEnd"/>
      <w:r>
        <w:t xml:space="preserve"> li se </w:t>
      </w:r>
      <w:proofErr w:type="spellStart"/>
      <w:r>
        <w:t>cuveneau</w:t>
      </w:r>
      <w:proofErr w:type="spellEnd"/>
      <w:r>
        <w:t xml:space="preserve"> par</w:t>
      </w:r>
      <w:r>
        <w:rPr>
          <w:lang w:val="ro-RO"/>
        </w:rPr>
        <w:t>ț</w:t>
      </w:r>
      <w:proofErr w:type="spellStart"/>
      <w:r>
        <w:t>ilor</w:t>
      </w:r>
      <w:proofErr w:type="spellEnd"/>
      <w:r>
        <w:t xml:space="preserve"> </w:t>
      </w:r>
      <w:proofErr w:type="spellStart"/>
      <w:r>
        <w:t>până</w:t>
      </w:r>
      <w:proofErr w:type="spellEnd"/>
      <w:r>
        <w:t xml:space="preserve"> la </w:t>
      </w:r>
      <w:proofErr w:type="spellStart"/>
      <w:r>
        <w:t>apari</w:t>
      </w:r>
      <w:proofErr w:type="spellEnd"/>
      <w:r>
        <w:rPr>
          <w:lang w:val="ro-RO"/>
        </w:rPr>
        <w:t>ț</w:t>
      </w:r>
      <w:proofErr w:type="spellStart"/>
      <w:r>
        <w:t>ia</w:t>
      </w:r>
      <w:proofErr w:type="spellEnd"/>
      <w:r>
        <w:t xml:space="preserve"> </w:t>
      </w:r>
      <w:proofErr w:type="spellStart"/>
      <w:r>
        <w:t>acesteia</w:t>
      </w:r>
      <w:proofErr w:type="spellEnd"/>
      <w:r>
        <w:t>.</w:t>
      </w:r>
    </w:p>
    <w:p w14:paraId="3F25129E" w14:textId="77777777" w:rsidR="008E2A56" w:rsidRDefault="00DB4CA0" w:rsidP="00AE66D6">
      <w:pPr>
        <w:pStyle w:val="DefaultText"/>
        <w:spacing w:after="0" w:line="240" w:lineRule="auto"/>
        <w:jc w:val="both"/>
      </w:pPr>
      <w:r>
        <w:rPr>
          <w:b/>
        </w:rPr>
        <w:t>1</w:t>
      </w:r>
      <w:r w:rsidR="00FC3CBB">
        <w:rPr>
          <w:b/>
          <w:lang w:val="ro-RO"/>
        </w:rPr>
        <w:t>6</w:t>
      </w:r>
      <w:r>
        <w:rPr>
          <w:b/>
        </w:rPr>
        <w:t>.4.</w:t>
      </w:r>
      <w:r>
        <w:t xml:space="preserve"> </w:t>
      </w:r>
      <w:proofErr w:type="spellStart"/>
      <w:r>
        <w:t>Partea</w:t>
      </w:r>
      <w:proofErr w:type="spellEnd"/>
      <w:r>
        <w:t xml:space="preserve"> </w:t>
      </w:r>
      <w:proofErr w:type="spellStart"/>
      <w:r>
        <w:t>contractantă</w:t>
      </w:r>
      <w:proofErr w:type="spellEnd"/>
      <w:r>
        <w:t xml:space="preserve"> care </w:t>
      </w:r>
      <w:proofErr w:type="spellStart"/>
      <w:r>
        <w:t>invocă</w:t>
      </w:r>
      <w:proofErr w:type="spellEnd"/>
      <w:r>
        <w:t xml:space="preserve"> for</w:t>
      </w:r>
      <w:r>
        <w:rPr>
          <w:lang w:val="ro-RO"/>
        </w:rPr>
        <w:t>ț</w:t>
      </w:r>
      <w:r>
        <w:t xml:space="preserve">a </w:t>
      </w:r>
      <w:proofErr w:type="spellStart"/>
      <w:r>
        <w:t>majoră</w:t>
      </w:r>
      <w:proofErr w:type="spellEnd"/>
      <w:r>
        <w:t xml:space="preserve"> are </w:t>
      </w:r>
      <w:proofErr w:type="spellStart"/>
      <w:r>
        <w:t>obliga</w:t>
      </w:r>
      <w:proofErr w:type="spellEnd"/>
      <w:r>
        <w:rPr>
          <w:lang w:val="ro-RO"/>
        </w:rPr>
        <w:t>ț</w:t>
      </w:r>
      <w:proofErr w:type="spellStart"/>
      <w:r>
        <w:t>ia</w:t>
      </w:r>
      <w:proofErr w:type="spellEnd"/>
      <w:r>
        <w:t xml:space="preserve"> de a </w:t>
      </w:r>
      <w:proofErr w:type="spellStart"/>
      <w:r>
        <w:t>notifica</w:t>
      </w:r>
      <w:proofErr w:type="spellEnd"/>
      <w:r>
        <w:t xml:space="preserve"> </w:t>
      </w:r>
      <w:proofErr w:type="spellStart"/>
      <w:r>
        <w:t>celeilalte</w:t>
      </w:r>
      <w:proofErr w:type="spellEnd"/>
      <w:r>
        <w:t xml:space="preserve"> </w:t>
      </w:r>
      <w:proofErr w:type="spellStart"/>
      <w:r>
        <w:t>părţi</w:t>
      </w:r>
      <w:proofErr w:type="spellEnd"/>
      <w:r>
        <w:t xml:space="preserve">, </w:t>
      </w:r>
      <w:proofErr w:type="spellStart"/>
      <w:r>
        <w:t>imediat</w:t>
      </w:r>
      <w:proofErr w:type="spellEnd"/>
      <w:r>
        <w:t xml:space="preserve"> </w:t>
      </w:r>
      <w:r>
        <w:rPr>
          <w:lang w:val="ro-RO"/>
        </w:rPr>
        <w:t>ș</w:t>
      </w:r>
      <w:proofErr w:type="spellStart"/>
      <w:r>
        <w:t>i</w:t>
      </w:r>
      <w:proofErr w:type="spellEnd"/>
      <w:r>
        <w:t xml:space="preserve"> </w:t>
      </w:r>
      <w:proofErr w:type="spellStart"/>
      <w:r>
        <w:t>în</w:t>
      </w:r>
      <w:proofErr w:type="spellEnd"/>
      <w:r>
        <w:t xml:space="preserve"> mod </w:t>
      </w:r>
      <w:proofErr w:type="spellStart"/>
      <w:r>
        <w:t>complet</w:t>
      </w:r>
      <w:proofErr w:type="spellEnd"/>
      <w:r>
        <w:t xml:space="preserve">, </w:t>
      </w:r>
      <w:proofErr w:type="spellStart"/>
      <w:r>
        <w:t>producerea</w:t>
      </w:r>
      <w:proofErr w:type="spellEnd"/>
      <w:r>
        <w:t xml:space="preserve"> </w:t>
      </w:r>
      <w:proofErr w:type="spellStart"/>
      <w:r>
        <w:t>acesteia</w:t>
      </w:r>
      <w:proofErr w:type="spellEnd"/>
      <w:r>
        <w:t xml:space="preserve"> </w:t>
      </w:r>
      <w:proofErr w:type="spellStart"/>
      <w:r>
        <w:t>şi</w:t>
      </w:r>
      <w:proofErr w:type="spellEnd"/>
      <w:r>
        <w:t xml:space="preserve"> </w:t>
      </w:r>
      <w:proofErr w:type="spellStart"/>
      <w:r>
        <w:t>să</w:t>
      </w:r>
      <w:proofErr w:type="spellEnd"/>
      <w:r>
        <w:t xml:space="preserve"> </w:t>
      </w:r>
      <w:proofErr w:type="spellStart"/>
      <w:r>
        <w:t>ia</w:t>
      </w:r>
      <w:proofErr w:type="spellEnd"/>
      <w:r>
        <w:t xml:space="preserve"> </w:t>
      </w:r>
      <w:proofErr w:type="spellStart"/>
      <w:r>
        <w:t>orice</w:t>
      </w:r>
      <w:proofErr w:type="spellEnd"/>
      <w:r>
        <w:t xml:space="preserve"> </w:t>
      </w:r>
      <w:proofErr w:type="spellStart"/>
      <w:r>
        <w:t>măsuri</w:t>
      </w:r>
      <w:proofErr w:type="spellEnd"/>
      <w:r>
        <w:t xml:space="preserve"> care </w:t>
      </w:r>
      <w:proofErr w:type="spellStart"/>
      <w:r>
        <w:t>îi</w:t>
      </w:r>
      <w:proofErr w:type="spellEnd"/>
      <w:r>
        <w:t xml:space="preserve"> </w:t>
      </w:r>
      <w:proofErr w:type="spellStart"/>
      <w:r>
        <w:t>stau</w:t>
      </w:r>
      <w:proofErr w:type="spellEnd"/>
      <w:r>
        <w:t xml:space="preserve"> la </w:t>
      </w:r>
      <w:proofErr w:type="spellStart"/>
      <w:r>
        <w:t>dispoziţie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limitării</w:t>
      </w:r>
      <w:proofErr w:type="spellEnd"/>
      <w:r>
        <w:t xml:space="preserve"> </w:t>
      </w:r>
      <w:proofErr w:type="spellStart"/>
      <w:r>
        <w:t>consecin</w:t>
      </w:r>
      <w:proofErr w:type="spellEnd"/>
      <w:r>
        <w:rPr>
          <w:lang w:val="ro-RO"/>
        </w:rPr>
        <w:t>ț</w:t>
      </w:r>
      <w:proofErr w:type="spellStart"/>
      <w:r>
        <w:t>elor</w:t>
      </w:r>
      <w:proofErr w:type="spellEnd"/>
      <w:r>
        <w:t>.</w:t>
      </w:r>
    </w:p>
    <w:p w14:paraId="0C4800FB" w14:textId="77777777" w:rsidR="008E2A56" w:rsidRDefault="00DB4CA0" w:rsidP="00AE66D6">
      <w:pPr>
        <w:pStyle w:val="DefaultText"/>
        <w:spacing w:after="0" w:line="240" w:lineRule="auto"/>
        <w:jc w:val="both"/>
      </w:pPr>
      <w:r>
        <w:rPr>
          <w:b/>
        </w:rPr>
        <w:t>1</w:t>
      </w:r>
      <w:r w:rsidR="00FC3CBB">
        <w:rPr>
          <w:b/>
          <w:lang w:val="ro-RO"/>
        </w:rPr>
        <w:t>6</w:t>
      </w:r>
      <w:r>
        <w:rPr>
          <w:b/>
        </w:rPr>
        <w:t>.5.</w:t>
      </w:r>
      <w:r>
        <w:t xml:space="preserve"> </w:t>
      </w:r>
      <w:proofErr w:type="spellStart"/>
      <w:r>
        <w:t>Dacă</w:t>
      </w:r>
      <w:proofErr w:type="spellEnd"/>
      <w:r>
        <w:t xml:space="preserve"> for</w:t>
      </w:r>
      <w:r>
        <w:rPr>
          <w:lang w:val="ro-RO"/>
        </w:rPr>
        <w:t>ț</w:t>
      </w:r>
      <w:r>
        <w:t xml:space="preserve">a </w:t>
      </w:r>
      <w:proofErr w:type="spellStart"/>
      <w:r>
        <w:t>majoră</w:t>
      </w:r>
      <w:proofErr w:type="spellEnd"/>
      <w:r>
        <w:t xml:space="preserve"> ac</w:t>
      </w:r>
      <w:r>
        <w:rPr>
          <w:lang w:val="ro-RO"/>
        </w:rPr>
        <w:t>ț</w:t>
      </w:r>
      <w:proofErr w:type="spellStart"/>
      <w:r>
        <w:t>ionează</w:t>
      </w:r>
      <w:proofErr w:type="spellEnd"/>
      <w:r>
        <w:t xml:space="preserve"> </w:t>
      </w:r>
      <w:proofErr w:type="spellStart"/>
      <w:r>
        <w:t>sau</w:t>
      </w:r>
      <w:proofErr w:type="spellEnd"/>
      <w:r>
        <w:t xml:space="preserve"> se </w:t>
      </w:r>
      <w:proofErr w:type="spellStart"/>
      <w:r>
        <w:t>estimează</w:t>
      </w:r>
      <w:proofErr w:type="spellEnd"/>
      <w:r>
        <w:t xml:space="preserve"> </w:t>
      </w:r>
      <w:proofErr w:type="spellStart"/>
      <w:r>
        <w:t>că</w:t>
      </w:r>
      <w:proofErr w:type="spellEnd"/>
      <w:r>
        <w:t xml:space="preserve"> </w:t>
      </w:r>
      <w:proofErr w:type="spellStart"/>
      <w:r>
        <w:t>va</w:t>
      </w:r>
      <w:proofErr w:type="spellEnd"/>
      <w:r>
        <w:t xml:space="preserve"> ac</w:t>
      </w:r>
      <w:r>
        <w:rPr>
          <w:lang w:val="ro-RO"/>
        </w:rPr>
        <w:t>ț</w:t>
      </w:r>
      <w:proofErr w:type="spellStart"/>
      <w:r>
        <w:t>iona</w:t>
      </w:r>
      <w:proofErr w:type="spellEnd"/>
      <w:r>
        <w:t xml:space="preserve"> o </w:t>
      </w:r>
      <w:proofErr w:type="spellStart"/>
      <w:r>
        <w:t>perioadă</w:t>
      </w:r>
      <w:proofErr w:type="spellEnd"/>
      <w:r>
        <w:t xml:space="preserve"> </w:t>
      </w:r>
      <w:proofErr w:type="spellStart"/>
      <w:r>
        <w:t>mai</w:t>
      </w:r>
      <w:proofErr w:type="spellEnd"/>
      <w:r>
        <w:t xml:space="preserve"> mare de 3 </w:t>
      </w:r>
      <w:proofErr w:type="spellStart"/>
      <w:r>
        <w:t>luni</w:t>
      </w:r>
      <w:proofErr w:type="spellEnd"/>
      <w:r>
        <w:t xml:space="preserve">, </w:t>
      </w:r>
      <w:proofErr w:type="spellStart"/>
      <w:r>
        <w:t>fiecare</w:t>
      </w:r>
      <w:proofErr w:type="spellEnd"/>
      <w:r>
        <w:t xml:space="preserve"> </w:t>
      </w:r>
      <w:proofErr w:type="spellStart"/>
      <w:r>
        <w:t>parte</w:t>
      </w:r>
      <w:proofErr w:type="spellEnd"/>
      <w:r>
        <w:t xml:space="preserve"> </w:t>
      </w:r>
      <w:proofErr w:type="spellStart"/>
      <w:r>
        <w:t>va</w:t>
      </w:r>
      <w:proofErr w:type="spellEnd"/>
      <w:r>
        <w:t xml:space="preserve"> </w:t>
      </w:r>
      <w:proofErr w:type="spellStart"/>
      <w:r>
        <w:t>avea</w:t>
      </w:r>
      <w:proofErr w:type="spellEnd"/>
      <w:r>
        <w:t xml:space="preserve"> </w:t>
      </w:r>
      <w:proofErr w:type="spellStart"/>
      <w:r>
        <w:t>dreptul</w:t>
      </w:r>
      <w:proofErr w:type="spellEnd"/>
      <w:r>
        <w:t xml:space="preserve"> </w:t>
      </w:r>
      <w:proofErr w:type="spellStart"/>
      <w:r>
        <w:t>să</w:t>
      </w:r>
      <w:proofErr w:type="spellEnd"/>
      <w:r>
        <w:t xml:space="preserve"> </w:t>
      </w:r>
      <w:proofErr w:type="spellStart"/>
      <w:r>
        <w:t>notifice</w:t>
      </w:r>
      <w:proofErr w:type="spellEnd"/>
      <w:r>
        <w:t xml:space="preserve"> </w:t>
      </w:r>
      <w:proofErr w:type="spellStart"/>
      <w:r>
        <w:t>celeilalte</w:t>
      </w:r>
      <w:proofErr w:type="spellEnd"/>
      <w:r>
        <w:rPr>
          <w:b/>
        </w:rPr>
        <w:t xml:space="preserve"> </w:t>
      </w:r>
      <w:proofErr w:type="spellStart"/>
      <w:r>
        <w:t>păr</w:t>
      </w:r>
      <w:proofErr w:type="spellEnd"/>
      <w:r>
        <w:rPr>
          <w:lang w:val="ro-RO"/>
        </w:rPr>
        <w:t>ț</w:t>
      </w:r>
      <w:proofErr w:type="spellStart"/>
      <w:r>
        <w:t>i</w:t>
      </w:r>
      <w:proofErr w:type="spellEnd"/>
      <w:r>
        <w:t xml:space="preserve"> </w:t>
      </w:r>
      <w:proofErr w:type="spellStart"/>
      <w:r>
        <w:t>încetarea</w:t>
      </w:r>
      <w:proofErr w:type="spellEnd"/>
      <w:r>
        <w:t xml:space="preserve"> de </w:t>
      </w:r>
      <w:proofErr w:type="spellStart"/>
      <w:r>
        <w:t>plin</w:t>
      </w:r>
      <w:proofErr w:type="spellEnd"/>
      <w:r>
        <w:t xml:space="preserve"> </w:t>
      </w:r>
      <w:proofErr w:type="spellStart"/>
      <w:r>
        <w:t>drept</w:t>
      </w:r>
      <w:proofErr w:type="spellEnd"/>
      <w:r>
        <w:t xml:space="preserve"> a </w:t>
      </w:r>
      <w:proofErr w:type="spellStart"/>
      <w:r>
        <w:t>prezentului</w:t>
      </w:r>
      <w:proofErr w:type="spellEnd"/>
      <w:r>
        <w:t xml:space="preserve"> contract, </w:t>
      </w:r>
      <w:proofErr w:type="spellStart"/>
      <w:r>
        <w:t>fără</w:t>
      </w:r>
      <w:proofErr w:type="spellEnd"/>
      <w:r>
        <w:t xml:space="preserve"> ca </w:t>
      </w:r>
      <w:proofErr w:type="spellStart"/>
      <w:r>
        <w:t>vreuna</w:t>
      </w:r>
      <w:proofErr w:type="spellEnd"/>
      <w:r>
        <w:t xml:space="preserve"> din </w:t>
      </w:r>
      <w:proofErr w:type="spellStart"/>
      <w:r>
        <w:t>păr</w:t>
      </w:r>
      <w:proofErr w:type="spellEnd"/>
      <w:r>
        <w:rPr>
          <w:lang w:val="ro-RO"/>
        </w:rPr>
        <w:t>ț</w:t>
      </w:r>
      <w:proofErr w:type="spellStart"/>
      <w:r>
        <w:t>i</w:t>
      </w:r>
      <w:proofErr w:type="spellEnd"/>
      <w:r>
        <w:t xml:space="preserve"> </w:t>
      </w:r>
      <w:proofErr w:type="spellStart"/>
      <w:r>
        <w:t>să</w:t>
      </w:r>
      <w:proofErr w:type="spellEnd"/>
      <w:r>
        <w:t xml:space="preserve"> </w:t>
      </w:r>
      <w:proofErr w:type="spellStart"/>
      <w:r>
        <w:t>poată</w:t>
      </w:r>
      <w:proofErr w:type="spellEnd"/>
      <w:r>
        <w:t xml:space="preserve"> </w:t>
      </w:r>
      <w:proofErr w:type="spellStart"/>
      <w:r>
        <w:t>pretinde</w:t>
      </w:r>
      <w:proofErr w:type="spellEnd"/>
      <w:r>
        <w:t xml:space="preserve"> </w:t>
      </w:r>
      <w:proofErr w:type="spellStart"/>
      <w:r>
        <w:t>celeilalte</w:t>
      </w:r>
      <w:proofErr w:type="spellEnd"/>
      <w:r>
        <w:t xml:space="preserve"> </w:t>
      </w:r>
      <w:proofErr w:type="spellStart"/>
      <w:r>
        <w:t>daune-interese</w:t>
      </w:r>
      <w:proofErr w:type="spellEnd"/>
      <w:r>
        <w:t>.</w:t>
      </w:r>
    </w:p>
    <w:p w14:paraId="415A5EE5" w14:textId="77777777" w:rsidR="008E2A56" w:rsidRDefault="008E2A56" w:rsidP="00AE66D6">
      <w:pPr>
        <w:pStyle w:val="DefaultText"/>
        <w:spacing w:after="0" w:line="240" w:lineRule="auto"/>
        <w:jc w:val="both"/>
        <w:rPr>
          <w:b/>
          <w:i/>
        </w:rPr>
      </w:pPr>
    </w:p>
    <w:p w14:paraId="42F75C7F" w14:textId="77777777" w:rsidR="008E2A56" w:rsidRDefault="00DB4CA0" w:rsidP="00AE66D6">
      <w:pPr>
        <w:pStyle w:val="DefaultText"/>
        <w:spacing w:after="0" w:line="240" w:lineRule="auto"/>
        <w:jc w:val="both"/>
        <w:rPr>
          <w:b/>
          <w:i/>
        </w:rPr>
      </w:pPr>
      <w:r>
        <w:rPr>
          <w:b/>
          <w:i/>
          <w:lang w:val="ro-RO"/>
        </w:rPr>
        <w:t>Art. 1</w:t>
      </w:r>
      <w:r w:rsidR="00FC3CBB">
        <w:rPr>
          <w:b/>
          <w:i/>
          <w:lang w:val="ro-RO"/>
        </w:rPr>
        <w:t>7</w:t>
      </w:r>
      <w:r>
        <w:rPr>
          <w:b/>
          <w:i/>
        </w:rPr>
        <w:t>. Solu</w:t>
      </w:r>
      <w:r>
        <w:rPr>
          <w:b/>
          <w:i/>
          <w:lang w:val="ro-RO"/>
        </w:rPr>
        <w:t>ț</w:t>
      </w:r>
      <w:proofErr w:type="spellStart"/>
      <w:r>
        <w:rPr>
          <w:b/>
          <w:i/>
        </w:rPr>
        <w:t>ionarea</w:t>
      </w:r>
      <w:proofErr w:type="spellEnd"/>
      <w:r>
        <w:rPr>
          <w:b/>
          <w:i/>
        </w:rPr>
        <w:t xml:space="preserve"> </w:t>
      </w:r>
      <w:proofErr w:type="spellStart"/>
      <w:r>
        <w:rPr>
          <w:b/>
          <w:i/>
        </w:rPr>
        <w:t>litigiilor</w:t>
      </w:r>
      <w:proofErr w:type="spellEnd"/>
    </w:p>
    <w:p w14:paraId="26A43DCB" w14:textId="77777777" w:rsidR="008E2A56" w:rsidRDefault="00DB4CA0" w:rsidP="00AE66D6">
      <w:pPr>
        <w:pStyle w:val="DefaultText"/>
        <w:spacing w:after="0" w:line="240" w:lineRule="auto"/>
        <w:jc w:val="both"/>
      </w:pPr>
      <w:r>
        <w:rPr>
          <w:b/>
          <w:lang w:val="ro-RO"/>
        </w:rPr>
        <w:t>1</w:t>
      </w:r>
      <w:r w:rsidR="00FC3CBB">
        <w:rPr>
          <w:b/>
          <w:lang w:val="ro-RO"/>
        </w:rPr>
        <w:t>7</w:t>
      </w:r>
      <w:r>
        <w:rPr>
          <w:b/>
        </w:rPr>
        <w:t>.1.</w:t>
      </w:r>
      <w:r>
        <w:rPr>
          <w:b/>
          <w:lang w:val="ro-RO"/>
        </w:rPr>
        <w:t xml:space="preserve"> </w:t>
      </w:r>
      <w:r>
        <w:rPr>
          <w:lang w:val="ro-RO"/>
        </w:rPr>
        <w:t>A</w:t>
      </w:r>
      <w:proofErr w:type="spellStart"/>
      <w:r>
        <w:t>chizitorul</w:t>
      </w:r>
      <w:proofErr w:type="spellEnd"/>
      <w:r>
        <w:t xml:space="preserve"> </w:t>
      </w:r>
      <w:r>
        <w:rPr>
          <w:lang w:val="ro-RO"/>
        </w:rPr>
        <w:t>ș</w:t>
      </w:r>
      <w:proofErr w:type="spellStart"/>
      <w:r>
        <w:t>i</w:t>
      </w:r>
      <w:proofErr w:type="spellEnd"/>
      <w:r>
        <w:t xml:space="preserve"> </w:t>
      </w:r>
      <w:r>
        <w:rPr>
          <w:lang w:val="ro-RO"/>
        </w:rPr>
        <w:t xml:space="preserve">prestatorul </w:t>
      </w:r>
      <w:proofErr w:type="spellStart"/>
      <w:r>
        <w:t>vor</w:t>
      </w:r>
      <w:proofErr w:type="spellEnd"/>
      <w:r>
        <w:t xml:space="preserve"> face </w:t>
      </w:r>
      <w:proofErr w:type="spellStart"/>
      <w:r>
        <w:t>toate</w:t>
      </w:r>
      <w:proofErr w:type="spellEnd"/>
      <w:r>
        <w:t xml:space="preserve"> </w:t>
      </w:r>
      <w:proofErr w:type="spellStart"/>
      <w:r>
        <w:t>eforturile</w:t>
      </w:r>
      <w:proofErr w:type="spellEnd"/>
      <w:r>
        <w:t xml:space="preserve"> </w:t>
      </w:r>
      <w:proofErr w:type="spellStart"/>
      <w:r>
        <w:t>pentru</w:t>
      </w:r>
      <w:proofErr w:type="spellEnd"/>
      <w:r>
        <w:t xml:space="preserve"> a </w:t>
      </w:r>
      <w:proofErr w:type="spellStart"/>
      <w:r>
        <w:t>rezolva</w:t>
      </w:r>
      <w:proofErr w:type="spellEnd"/>
      <w:r>
        <w:t xml:space="preserve"> pe cale </w:t>
      </w:r>
      <w:proofErr w:type="spellStart"/>
      <w:r>
        <w:t>amiabilă</w:t>
      </w:r>
      <w:proofErr w:type="spellEnd"/>
      <w:r>
        <w:t xml:space="preserve">, </w:t>
      </w:r>
      <w:proofErr w:type="spellStart"/>
      <w:r>
        <w:t>prin</w:t>
      </w:r>
      <w:proofErr w:type="spellEnd"/>
      <w:r>
        <w:t xml:space="preserve"> </w:t>
      </w:r>
      <w:proofErr w:type="spellStart"/>
      <w:r>
        <w:t>tratative</w:t>
      </w:r>
      <w:proofErr w:type="spellEnd"/>
      <w:r>
        <w:t xml:space="preserve"> </w:t>
      </w:r>
      <w:proofErr w:type="spellStart"/>
      <w:r>
        <w:t>directe</w:t>
      </w:r>
      <w:proofErr w:type="spellEnd"/>
      <w:r>
        <w:t xml:space="preserve">, </w:t>
      </w:r>
      <w:proofErr w:type="spellStart"/>
      <w:r>
        <w:t>orice</w:t>
      </w:r>
      <w:proofErr w:type="spellEnd"/>
      <w:r>
        <w:t xml:space="preserve"> </w:t>
      </w:r>
      <w:proofErr w:type="spellStart"/>
      <w:r>
        <w:t>neîn</w:t>
      </w:r>
      <w:proofErr w:type="spellEnd"/>
      <w:r>
        <w:rPr>
          <w:lang w:val="ro-RO"/>
        </w:rPr>
        <w:t>ț</w:t>
      </w:r>
      <w:proofErr w:type="spellStart"/>
      <w:r>
        <w:t>elegere</w:t>
      </w:r>
      <w:proofErr w:type="spellEnd"/>
      <w:r>
        <w:t xml:space="preserve"> </w:t>
      </w:r>
      <w:proofErr w:type="spellStart"/>
      <w:r>
        <w:t>sau</w:t>
      </w:r>
      <w:proofErr w:type="spellEnd"/>
      <w:r>
        <w:t xml:space="preserve"> </w:t>
      </w:r>
      <w:proofErr w:type="spellStart"/>
      <w:r>
        <w:t>dispută</w:t>
      </w:r>
      <w:proofErr w:type="spellEnd"/>
      <w:r>
        <w:t xml:space="preserve"> care se </w:t>
      </w:r>
      <w:proofErr w:type="spellStart"/>
      <w:r>
        <w:t>poate</w:t>
      </w:r>
      <w:proofErr w:type="spellEnd"/>
      <w:r>
        <w:t xml:space="preserve"> </w:t>
      </w:r>
      <w:proofErr w:type="spellStart"/>
      <w:r>
        <w:t>ivi</w:t>
      </w:r>
      <w:proofErr w:type="spellEnd"/>
      <w:r>
        <w:t xml:space="preserve"> </w:t>
      </w:r>
      <w:proofErr w:type="spellStart"/>
      <w:r>
        <w:t>între</w:t>
      </w:r>
      <w:proofErr w:type="spellEnd"/>
      <w:r>
        <w:t xml:space="preserve"> </w:t>
      </w:r>
      <w:proofErr w:type="spellStart"/>
      <w:r>
        <w:t>ei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leg</w:t>
      </w:r>
      <w:r>
        <w:rPr>
          <w:lang w:val="ro-RO"/>
        </w:rPr>
        <w:t>ă</w:t>
      </w:r>
      <w:proofErr w:type="spellStart"/>
      <w:r>
        <w:t>tură</w:t>
      </w:r>
      <w:proofErr w:type="spellEnd"/>
      <w:r>
        <w:t xml:space="preserve"> cu </w:t>
      </w:r>
      <w:proofErr w:type="spellStart"/>
      <w:r>
        <w:t>îndeplinirea</w:t>
      </w:r>
      <w:proofErr w:type="spellEnd"/>
      <w:r>
        <w:t xml:space="preserve"> </w:t>
      </w:r>
      <w:proofErr w:type="spellStart"/>
      <w:r>
        <w:t>contractului</w:t>
      </w:r>
      <w:proofErr w:type="spellEnd"/>
      <w:r>
        <w:t>.</w:t>
      </w:r>
    </w:p>
    <w:p w14:paraId="05E35D6E" w14:textId="77777777" w:rsidR="008E2A56" w:rsidRDefault="00DB4CA0" w:rsidP="00AE66D6">
      <w:pPr>
        <w:pStyle w:val="DefaultText"/>
        <w:spacing w:after="0" w:line="240" w:lineRule="auto"/>
        <w:jc w:val="both"/>
      </w:pPr>
      <w:r>
        <w:rPr>
          <w:b/>
          <w:lang w:val="ro-RO"/>
        </w:rPr>
        <w:t>1</w:t>
      </w:r>
      <w:r w:rsidR="00FC3CBB">
        <w:rPr>
          <w:b/>
          <w:lang w:val="ro-RO"/>
        </w:rPr>
        <w:t>7</w:t>
      </w:r>
      <w:r>
        <w:rPr>
          <w:b/>
        </w:rPr>
        <w:t>.2.</w:t>
      </w:r>
      <w:r>
        <w:t xml:space="preserve"> </w:t>
      </w:r>
      <w:proofErr w:type="spellStart"/>
      <w:r>
        <w:t>Dacă</w:t>
      </w:r>
      <w:proofErr w:type="spellEnd"/>
      <w:r>
        <w:t xml:space="preserve">, </w:t>
      </w:r>
      <w:proofErr w:type="spellStart"/>
      <w:r>
        <w:t>după</w:t>
      </w:r>
      <w:proofErr w:type="spellEnd"/>
      <w:r>
        <w:t xml:space="preserve"> 15 de </w:t>
      </w:r>
      <w:proofErr w:type="spellStart"/>
      <w:r>
        <w:t>zile</w:t>
      </w:r>
      <w:proofErr w:type="spellEnd"/>
      <w:r>
        <w:t xml:space="preserve"> de la </w:t>
      </w:r>
      <w:proofErr w:type="spellStart"/>
      <w:r>
        <w:t>începerea</w:t>
      </w:r>
      <w:proofErr w:type="spellEnd"/>
      <w:r>
        <w:t xml:space="preserve"> </w:t>
      </w:r>
      <w:proofErr w:type="spellStart"/>
      <w:r>
        <w:t>acestor</w:t>
      </w:r>
      <w:proofErr w:type="spellEnd"/>
      <w:r>
        <w:t xml:space="preserve"> </w:t>
      </w:r>
      <w:proofErr w:type="spellStart"/>
      <w:r>
        <w:t>tratative</w:t>
      </w:r>
      <w:proofErr w:type="spellEnd"/>
      <w:r>
        <w:t xml:space="preserve">, </w:t>
      </w:r>
      <w:proofErr w:type="spellStart"/>
      <w:r>
        <w:t>achizitorul</w:t>
      </w:r>
      <w:proofErr w:type="spellEnd"/>
      <w:r>
        <w:t xml:space="preserve"> </w:t>
      </w:r>
      <w:proofErr w:type="spellStart"/>
      <w:r>
        <w:t>şi</w:t>
      </w:r>
      <w:proofErr w:type="spellEnd"/>
      <w:r>
        <w:t xml:space="preserve"> </w:t>
      </w:r>
      <w:r>
        <w:rPr>
          <w:lang w:val="ro-RO"/>
        </w:rPr>
        <w:t xml:space="preserve">prestatorul </w:t>
      </w:r>
      <w:r>
        <w:t xml:space="preserve">nu </w:t>
      </w:r>
      <w:proofErr w:type="spellStart"/>
      <w:r>
        <w:t>reu</w:t>
      </w:r>
      <w:proofErr w:type="spellEnd"/>
      <w:r>
        <w:rPr>
          <w:lang w:val="ro-RO"/>
        </w:rPr>
        <w:t>ș</w:t>
      </w:r>
      <w:r>
        <w:t xml:space="preserve">esc </w:t>
      </w:r>
      <w:proofErr w:type="spellStart"/>
      <w:r>
        <w:t>să</w:t>
      </w:r>
      <w:proofErr w:type="spellEnd"/>
      <w:r>
        <w:t xml:space="preserve"> </w:t>
      </w:r>
      <w:proofErr w:type="spellStart"/>
      <w:r>
        <w:t>rezolve</w:t>
      </w:r>
      <w:proofErr w:type="spellEnd"/>
      <w:r>
        <w:t xml:space="preserve"> </w:t>
      </w:r>
      <w:proofErr w:type="spellStart"/>
      <w:r>
        <w:t>în</w:t>
      </w:r>
      <w:proofErr w:type="spellEnd"/>
      <w:r>
        <w:t xml:space="preserve"> mod </w:t>
      </w:r>
      <w:proofErr w:type="spellStart"/>
      <w:r>
        <w:t>amiabil</w:t>
      </w:r>
      <w:proofErr w:type="spellEnd"/>
      <w:r>
        <w:t xml:space="preserve"> o </w:t>
      </w:r>
      <w:proofErr w:type="spellStart"/>
      <w:r>
        <w:t>divergen</w:t>
      </w:r>
      <w:proofErr w:type="spellEnd"/>
      <w:r>
        <w:rPr>
          <w:lang w:val="ro-RO"/>
        </w:rPr>
        <w:t>ț</w:t>
      </w:r>
      <w:r>
        <w:t xml:space="preserve">ă </w:t>
      </w:r>
      <w:proofErr w:type="spellStart"/>
      <w:r>
        <w:t>contractuală</w:t>
      </w:r>
      <w:proofErr w:type="spellEnd"/>
      <w:r>
        <w:t xml:space="preserve">, </w:t>
      </w:r>
      <w:proofErr w:type="spellStart"/>
      <w:r>
        <w:t>fiecare</w:t>
      </w:r>
      <w:proofErr w:type="spellEnd"/>
      <w:r>
        <w:t xml:space="preserve"> </w:t>
      </w:r>
      <w:proofErr w:type="spellStart"/>
      <w:r>
        <w:t>poate</w:t>
      </w:r>
      <w:proofErr w:type="spellEnd"/>
      <w:r>
        <w:t xml:space="preserve"> </w:t>
      </w:r>
      <w:proofErr w:type="spellStart"/>
      <w:r>
        <w:t>solicita</w:t>
      </w:r>
      <w:proofErr w:type="spellEnd"/>
      <w:r>
        <w:t xml:space="preserve"> ca </w:t>
      </w:r>
      <w:proofErr w:type="spellStart"/>
      <w:r>
        <w:t>disputa</w:t>
      </w:r>
      <w:proofErr w:type="spellEnd"/>
      <w:r>
        <w:t xml:space="preserve"> </w:t>
      </w:r>
      <w:proofErr w:type="spellStart"/>
      <w:r>
        <w:t>să</w:t>
      </w:r>
      <w:proofErr w:type="spellEnd"/>
      <w:r>
        <w:t xml:space="preserve"> se </w:t>
      </w:r>
      <w:proofErr w:type="spellStart"/>
      <w:r>
        <w:t>solu</w:t>
      </w:r>
      <w:proofErr w:type="spellEnd"/>
      <w:r>
        <w:rPr>
          <w:lang w:val="ro-RO"/>
        </w:rPr>
        <w:t>ț</w:t>
      </w:r>
      <w:proofErr w:type="spellStart"/>
      <w:r>
        <w:t>ioneze</w:t>
      </w:r>
      <w:proofErr w:type="spellEnd"/>
      <w:r>
        <w:t xml:space="preserve"> de </w:t>
      </w:r>
      <w:proofErr w:type="spellStart"/>
      <w:r>
        <w:t>către</w:t>
      </w:r>
      <w:proofErr w:type="spellEnd"/>
      <w:r>
        <w:t xml:space="preserve"> </w:t>
      </w:r>
      <w:proofErr w:type="spellStart"/>
      <w:r>
        <w:t>instan</w:t>
      </w:r>
      <w:proofErr w:type="spellEnd"/>
      <w:r>
        <w:rPr>
          <w:lang w:val="ro-RO"/>
        </w:rPr>
        <w:t>ț</w:t>
      </w:r>
      <w:proofErr w:type="spellStart"/>
      <w:r>
        <w:t>ele</w:t>
      </w:r>
      <w:proofErr w:type="spellEnd"/>
      <w:r>
        <w:t xml:space="preserve"> </w:t>
      </w:r>
      <w:proofErr w:type="spellStart"/>
      <w:r>
        <w:t>judecătore</w:t>
      </w:r>
      <w:proofErr w:type="spellEnd"/>
      <w:r>
        <w:rPr>
          <w:lang w:val="ro-RO"/>
        </w:rPr>
        <w:t>ș</w:t>
      </w:r>
      <w:proofErr w:type="spellStart"/>
      <w:r>
        <w:t>ti</w:t>
      </w:r>
      <w:proofErr w:type="spellEnd"/>
      <w:r>
        <w:t xml:space="preserve"> </w:t>
      </w:r>
      <w:proofErr w:type="spellStart"/>
      <w:r>
        <w:t>competente</w:t>
      </w:r>
      <w:proofErr w:type="spellEnd"/>
      <w:r>
        <w:t>.</w:t>
      </w:r>
    </w:p>
    <w:p w14:paraId="7E83FFC7" w14:textId="77777777" w:rsidR="008E2A56" w:rsidRDefault="008E2A56" w:rsidP="00AE66D6">
      <w:pPr>
        <w:pStyle w:val="DefaultText"/>
        <w:spacing w:after="0" w:line="240" w:lineRule="auto"/>
        <w:jc w:val="both"/>
      </w:pPr>
    </w:p>
    <w:p w14:paraId="28F865B0" w14:textId="77777777" w:rsidR="008E2A56" w:rsidRDefault="00DB4CA0" w:rsidP="00AE66D6">
      <w:pPr>
        <w:pStyle w:val="DefaultText"/>
        <w:spacing w:after="0" w:line="240" w:lineRule="auto"/>
        <w:jc w:val="both"/>
        <w:rPr>
          <w:b/>
          <w:i/>
        </w:rPr>
      </w:pPr>
      <w:r>
        <w:rPr>
          <w:b/>
          <w:i/>
          <w:lang w:val="ro-RO"/>
        </w:rPr>
        <w:t>Art. 1</w:t>
      </w:r>
      <w:r w:rsidR="00FC3CBB">
        <w:rPr>
          <w:b/>
          <w:i/>
          <w:lang w:val="ro-RO"/>
        </w:rPr>
        <w:t>8</w:t>
      </w:r>
      <w:r>
        <w:rPr>
          <w:b/>
          <w:i/>
        </w:rPr>
        <w:t xml:space="preserve">. </w:t>
      </w:r>
      <w:proofErr w:type="spellStart"/>
      <w:r>
        <w:rPr>
          <w:b/>
          <w:i/>
        </w:rPr>
        <w:t>Legea</w:t>
      </w:r>
      <w:proofErr w:type="spellEnd"/>
      <w:r>
        <w:rPr>
          <w:b/>
          <w:i/>
        </w:rPr>
        <w:t xml:space="preserve"> </w:t>
      </w:r>
      <w:proofErr w:type="spellStart"/>
      <w:r>
        <w:rPr>
          <w:b/>
          <w:i/>
        </w:rPr>
        <w:t>aplicabilă</w:t>
      </w:r>
      <w:proofErr w:type="spellEnd"/>
      <w:r>
        <w:rPr>
          <w:b/>
          <w:i/>
        </w:rPr>
        <w:t xml:space="preserve"> </w:t>
      </w:r>
      <w:proofErr w:type="spellStart"/>
      <w:r>
        <w:rPr>
          <w:b/>
          <w:i/>
        </w:rPr>
        <w:t>contractului</w:t>
      </w:r>
      <w:proofErr w:type="spellEnd"/>
      <w:r>
        <w:rPr>
          <w:b/>
          <w:i/>
          <w:lang w:val="ro-RO"/>
        </w:rPr>
        <w:t xml:space="preserve"> și l</w:t>
      </w:r>
      <w:proofErr w:type="spellStart"/>
      <w:r>
        <w:rPr>
          <w:b/>
          <w:i/>
        </w:rPr>
        <w:t>imba</w:t>
      </w:r>
      <w:proofErr w:type="spellEnd"/>
      <w:r>
        <w:rPr>
          <w:b/>
          <w:i/>
        </w:rPr>
        <w:t xml:space="preserve"> care </w:t>
      </w:r>
      <w:proofErr w:type="spellStart"/>
      <w:r>
        <w:rPr>
          <w:b/>
          <w:i/>
        </w:rPr>
        <w:t>guvernează</w:t>
      </w:r>
      <w:proofErr w:type="spellEnd"/>
      <w:r>
        <w:rPr>
          <w:b/>
          <w:i/>
        </w:rPr>
        <w:t xml:space="preserve"> </w:t>
      </w:r>
      <w:proofErr w:type="spellStart"/>
      <w:r>
        <w:rPr>
          <w:b/>
          <w:i/>
        </w:rPr>
        <w:t>contractul</w:t>
      </w:r>
      <w:proofErr w:type="spellEnd"/>
    </w:p>
    <w:p w14:paraId="5C61D618" w14:textId="77777777" w:rsidR="008E2A56" w:rsidRDefault="00DB4CA0" w:rsidP="00AE66D6">
      <w:pPr>
        <w:pStyle w:val="DefaultText"/>
        <w:spacing w:after="0" w:line="240" w:lineRule="auto"/>
        <w:jc w:val="both"/>
      </w:pPr>
      <w:r>
        <w:rPr>
          <w:b/>
          <w:lang w:val="ro-RO"/>
        </w:rPr>
        <w:t>1</w:t>
      </w:r>
      <w:r w:rsidR="00FC3CBB">
        <w:rPr>
          <w:b/>
          <w:lang w:val="ro-RO"/>
        </w:rPr>
        <w:t>8</w:t>
      </w:r>
      <w:r>
        <w:rPr>
          <w:b/>
        </w:rPr>
        <w:t xml:space="preserve">.1. </w:t>
      </w:r>
      <w:proofErr w:type="spellStart"/>
      <w:r>
        <w:t>Contractul</w:t>
      </w:r>
      <w:proofErr w:type="spellEnd"/>
      <w:r>
        <w:t xml:space="preserve"> </w:t>
      </w:r>
      <w:proofErr w:type="spellStart"/>
      <w:r>
        <w:t>va</w:t>
      </w:r>
      <w:proofErr w:type="spellEnd"/>
      <w:r>
        <w:t xml:space="preserve"> fi </w:t>
      </w:r>
      <w:proofErr w:type="spellStart"/>
      <w:r>
        <w:t>interpretat</w:t>
      </w:r>
      <w:proofErr w:type="spellEnd"/>
      <w:r>
        <w:t xml:space="preserve"> conform </w:t>
      </w:r>
      <w:proofErr w:type="spellStart"/>
      <w:r>
        <w:t>legilor</w:t>
      </w:r>
      <w:proofErr w:type="spellEnd"/>
      <w:r>
        <w:t xml:space="preserve"> din </w:t>
      </w:r>
      <w:proofErr w:type="spellStart"/>
      <w:r>
        <w:t>România</w:t>
      </w:r>
      <w:proofErr w:type="spellEnd"/>
      <w:r>
        <w:t>.</w:t>
      </w:r>
    </w:p>
    <w:p w14:paraId="305F49A9" w14:textId="77777777" w:rsidR="008E2A56" w:rsidRDefault="00DB4CA0" w:rsidP="00AE66D6">
      <w:pPr>
        <w:pStyle w:val="DefaultText"/>
        <w:spacing w:after="0" w:line="240" w:lineRule="auto"/>
        <w:jc w:val="both"/>
        <w:rPr>
          <w:lang w:val="ro-RO"/>
        </w:rPr>
      </w:pPr>
      <w:r>
        <w:rPr>
          <w:b/>
          <w:lang w:val="ro-RO"/>
        </w:rPr>
        <w:t>1</w:t>
      </w:r>
      <w:r w:rsidR="00FC3CBB">
        <w:rPr>
          <w:b/>
          <w:lang w:val="ro-RO"/>
        </w:rPr>
        <w:t>8</w:t>
      </w:r>
      <w:r>
        <w:rPr>
          <w:b/>
          <w:lang w:val="ro-RO"/>
        </w:rPr>
        <w:t xml:space="preserve">.2. </w:t>
      </w:r>
      <w:r>
        <w:rPr>
          <w:lang w:val="ro-RO"/>
        </w:rPr>
        <w:t>Prezentul contract constituie titlu executoriu.</w:t>
      </w:r>
    </w:p>
    <w:p w14:paraId="5299A44C" w14:textId="208A6AC3" w:rsidR="008E2A56" w:rsidRDefault="00DB4CA0" w:rsidP="00AE66D6">
      <w:pPr>
        <w:pStyle w:val="DefaultText"/>
        <w:spacing w:after="0" w:line="240" w:lineRule="auto"/>
        <w:jc w:val="both"/>
      </w:pPr>
      <w:r>
        <w:rPr>
          <w:b/>
          <w:lang w:val="ro-RO"/>
        </w:rPr>
        <w:t>1</w:t>
      </w:r>
      <w:r w:rsidR="00FC3CBB">
        <w:rPr>
          <w:b/>
          <w:lang w:val="ro-RO"/>
        </w:rPr>
        <w:t>8</w:t>
      </w:r>
      <w:r>
        <w:rPr>
          <w:b/>
        </w:rPr>
        <w:t>.</w:t>
      </w:r>
      <w:r>
        <w:rPr>
          <w:b/>
          <w:lang w:val="ro-RO"/>
        </w:rPr>
        <w:t>3</w:t>
      </w:r>
      <w:r>
        <w:rPr>
          <w:b/>
        </w:rPr>
        <w:t>.</w:t>
      </w:r>
      <w:r>
        <w:t xml:space="preserve"> Limba care </w:t>
      </w:r>
      <w:proofErr w:type="spellStart"/>
      <w:r>
        <w:t>guvernează</w:t>
      </w:r>
      <w:proofErr w:type="spellEnd"/>
      <w:r>
        <w:t xml:space="preserve"> </w:t>
      </w:r>
      <w:proofErr w:type="spellStart"/>
      <w:r>
        <w:t>contractul</w:t>
      </w:r>
      <w:proofErr w:type="spellEnd"/>
      <w:r>
        <w:t xml:space="preserve"> </w:t>
      </w:r>
      <w:proofErr w:type="spellStart"/>
      <w:r>
        <w:t>este</w:t>
      </w:r>
      <w:proofErr w:type="spellEnd"/>
      <w:r>
        <w:t xml:space="preserve"> </w:t>
      </w:r>
      <w:proofErr w:type="spellStart"/>
      <w:r>
        <w:t>limba</w:t>
      </w:r>
      <w:proofErr w:type="spellEnd"/>
      <w:r>
        <w:t xml:space="preserve"> </w:t>
      </w:r>
      <w:proofErr w:type="spellStart"/>
      <w:r>
        <w:t>română</w:t>
      </w:r>
      <w:proofErr w:type="spellEnd"/>
      <w:r>
        <w:t>.</w:t>
      </w:r>
    </w:p>
    <w:p w14:paraId="792E7F9F" w14:textId="77777777" w:rsidR="00906A84" w:rsidRDefault="00906A84" w:rsidP="00AE66D6">
      <w:pPr>
        <w:pStyle w:val="DefaultText"/>
        <w:spacing w:after="0" w:line="240" w:lineRule="auto"/>
        <w:jc w:val="both"/>
      </w:pPr>
    </w:p>
    <w:p w14:paraId="30B2DA52" w14:textId="77777777" w:rsidR="008E2A56" w:rsidRDefault="00DB4CA0" w:rsidP="00AE66D6">
      <w:pPr>
        <w:pStyle w:val="DefaultText"/>
        <w:spacing w:after="0" w:line="240" w:lineRule="auto"/>
        <w:jc w:val="both"/>
        <w:rPr>
          <w:b/>
          <w:i/>
        </w:rPr>
      </w:pPr>
      <w:r>
        <w:rPr>
          <w:b/>
          <w:i/>
          <w:lang w:val="ro-RO"/>
        </w:rPr>
        <w:t>Art. 1</w:t>
      </w:r>
      <w:r w:rsidR="00FC3CBB">
        <w:rPr>
          <w:b/>
          <w:i/>
          <w:lang w:val="ro-RO"/>
        </w:rPr>
        <w:t>9</w:t>
      </w:r>
      <w:r>
        <w:rPr>
          <w:b/>
          <w:i/>
        </w:rPr>
        <w:t xml:space="preserve">. </w:t>
      </w:r>
      <w:proofErr w:type="spellStart"/>
      <w:r>
        <w:rPr>
          <w:b/>
          <w:i/>
        </w:rPr>
        <w:t>Comunicări</w:t>
      </w:r>
      <w:proofErr w:type="spellEnd"/>
    </w:p>
    <w:p w14:paraId="586E5122" w14:textId="3B11EE62" w:rsidR="008E2A56" w:rsidRDefault="00DB4CA0" w:rsidP="00AE66D6">
      <w:pPr>
        <w:pStyle w:val="DefaultText"/>
        <w:spacing w:after="0" w:line="240" w:lineRule="auto"/>
        <w:jc w:val="both"/>
      </w:pPr>
      <w:r>
        <w:rPr>
          <w:b/>
          <w:lang w:val="ro-RO"/>
        </w:rPr>
        <w:t>18</w:t>
      </w:r>
      <w:r>
        <w:rPr>
          <w:b/>
        </w:rPr>
        <w:t>.1.</w:t>
      </w:r>
      <w:r>
        <w:t xml:space="preserve"> </w:t>
      </w:r>
      <w:proofErr w:type="spellStart"/>
      <w:r>
        <w:t>Comunicările</w:t>
      </w:r>
      <w:proofErr w:type="spellEnd"/>
      <w:r>
        <w:t xml:space="preserve"> </w:t>
      </w:r>
      <w:proofErr w:type="spellStart"/>
      <w:r>
        <w:t>între</w:t>
      </w:r>
      <w:proofErr w:type="spellEnd"/>
      <w:r>
        <w:t xml:space="preserve"> </w:t>
      </w:r>
      <w:proofErr w:type="spellStart"/>
      <w:r>
        <w:t>păr</w:t>
      </w:r>
      <w:proofErr w:type="spellEnd"/>
      <w:r>
        <w:rPr>
          <w:lang w:val="ro-RO"/>
        </w:rPr>
        <w:t>ț</w:t>
      </w:r>
      <w:proofErr w:type="spellStart"/>
      <w:r>
        <w:t>i</w:t>
      </w:r>
      <w:proofErr w:type="spellEnd"/>
      <w:r>
        <w:t xml:space="preserve"> se pot face in </w:t>
      </w:r>
      <w:proofErr w:type="spellStart"/>
      <w:r>
        <w:t>scris</w:t>
      </w:r>
      <w:proofErr w:type="spellEnd"/>
      <w:r>
        <w:t xml:space="preserve">, </w:t>
      </w:r>
      <w:proofErr w:type="spellStart"/>
      <w:r>
        <w:t>dar</w:t>
      </w:r>
      <w:proofErr w:type="spellEnd"/>
      <w:r>
        <w:t xml:space="preserve"> </w:t>
      </w:r>
      <w:proofErr w:type="spellStart"/>
      <w:r>
        <w:t>şi</w:t>
      </w:r>
      <w:proofErr w:type="spellEnd"/>
      <w:r>
        <w:t xml:space="preserve"> </w:t>
      </w:r>
      <w:proofErr w:type="spellStart"/>
      <w:r>
        <w:t>prin</w:t>
      </w:r>
      <w:proofErr w:type="spellEnd"/>
      <w:r>
        <w:t xml:space="preserve"> </w:t>
      </w:r>
      <w:proofErr w:type="spellStart"/>
      <w:r>
        <w:t>telefon</w:t>
      </w:r>
      <w:proofErr w:type="spellEnd"/>
      <w:r>
        <w:t xml:space="preserve">, </w:t>
      </w:r>
      <w:proofErr w:type="spellStart"/>
      <w:r>
        <w:t>telegramă</w:t>
      </w:r>
      <w:proofErr w:type="spellEnd"/>
      <w:r>
        <w:t xml:space="preserve">, telex, fax </w:t>
      </w:r>
      <w:proofErr w:type="spellStart"/>
      <w:r>
        <w:t>sau</w:t>
      </w:r>
      <w:proofErr w:type="spellEnd"/>
      <w:r>
        <w:t xml:space="preserve"> e-mail cu </w:t>
      </w:r>
      <w:proofErr w:type="spellStart"/>
      <w:r>
        <w:t>condi</w:t>
      </w:r>
      <w:proofErr w:type="spellEnd"/>
      <w:r>
        <w:rPr>
          <w:lang w:val="ro-RO"/>
        </w:rPr>
        <w:t>ț</w:t>
      </w:r>
      <w:proofErr w:type="spellStart"/>
      <w:r>
        <w:t>ia</w:t>
      </w:r>
      <w:proofErr w:type="spellEnd"/>
      <w:r>
        <w:t xml:space="preserve"> </w:t>
      </w:r>
      <w:proofErr w:type="spellStart"/>
      <w:r>
        <w:t>confirmării</w:t>
      </w:r>
      <w:proofErr w:type="spellEnd"/>
      <w:r>
        <w:t xml:space="preserve"> </w:t>
      </w:r>
      <w:proofErr w:type="spellStart"/>
      <w:r>
        <w:t>primirii</w:t>
      </w:r>
      <w:proofErr w:type="spellEnd"/>
      <w:r>
        <w:t xml:space="preserve"> </w:t>
      </w:r>
      <w:proofErr w:type="spellStart"/>
      <w:r>
        <w:t>comunicării</w:t>
      </w:r>
      <w:proofErr w:type="spellEnd"/>
      <w:r>
        <w:t>.</w:t>
      </w:r>
    </w:p>
    <w:p w14:paraId="39F2E73D" w14:textId="77777777" w:rsidR="00805F07" w:rsidRDefault="00805F07" w:rsidP="00AE66D6">
      <w:pPr>
        <w:pStyle w:val="DefaultText"/>
        <w:spacing w:after="0" w:line="240" w:lineRule="auto"/>
        <w:jc w:val="both"/>
      </w:pPr>
    </w:p>
    <w:p w14:paraId="694BD3D8" w14:textId="77777777" w:rsidR="008E2A56" w:rsidRDefault="00DB4CA0" w:rsidP="00AE66D6">
      <w:pPr>
        <w:pStyle w:val="DefaultText"/>
        <w:spacing w:after="0" w:line="240" w:lineRule="auto"/>
        <w:rPr>
          <w:b/>
          <w:i/>
        </w:rPr>
      </w:pPr>
      <w:r>
        <w:rPr>
          <w:b/>
          <w:i/>
        </w:rPr>
        <w:t>DISPOZI</w:t>
      </w:r>
      <w:r>
        <w:rPr>
          <w:b/>
          <w:i/>
          <w:lang w:val="ro-RO"/>
        </w:rPr>
        <w:t>Ț</w:t>
      </w:r>
      <w:r>
        <w:rPr>
          <w:b/>
          <w:i/>
        </w:rPr>
        <w:t>II FINALE</w:t>
      </w:r>
    </w:p>
    <w:p w14:paraId="1D0AE395" w14:textId="77777777" w:rsidR="008E2A56" w:rsidRDefault="00DB4CA0" w:rsidP="00AE66D6">
      <w:pPr>
        <w:pStyle w:val="DefaultText"/>
        <w:spacing w:after="0" w:line="240" w:lineRule="auto"/>
        <w:jc w:val="both"/>
      </w:pPr>
      <w:r>
        <w:rPr>
          <w:b/>
          <w:i/>
          <w:lang w:val="ro-RO"/>
        </w:rPr>
        <w:t xml:space="preserve">Art. </w:t>
      </w:r>
      <w:r w:rsidR="00FC3CBB">
        <w:rPr>
          <w:b/>
          <w:i/>
          <w:lang w:val="ro-RO"/>
        </w:rPr>
        <w:t>20</w:t>
      </w:r>
      <w:r>
        <w:rPr>
          <w:b/>
          <w:i/>
          <w:lang w:val="ro-RO"/>
        </w:rPr>
        <w:t xml:space="preserve">. </w:t>
      </w:r>
      <w:proofErr w:type="spellStart"/>
      <w:r>
        <w:rPr>
          <w:b/>
          <w:i/>
        </w:rPr>
        <w:t>Defini</w:t>
      </w:r>
      <w:proofErr w:type="spellEnd"/>
      <w:r>
        <w:rPr>
          <w:b/>
          <w:i/>
          <w:lang w:val="ro-RO"/>
        </w:rPr>
        <w:t>ț</w:t>
      </w:r>
      <w:r>
        <w:rPr>
          <w:b/>
          <w:i/>
        </w:rPr>
        <w:t xml:space="preserve">ii: </w:t>
      </w:r>
    </w:p>
    <w:p w14:paraId="45C98400" w14:textId="77777777" w:rsidR="008E2A56" w:rsidRDefault="00FC3CBB" w:rsidP="00AE66D6">
      <w:pPr>
        <w:pStyle w:val="DefaultText"/>
        <w:spacing w:after="0" w:line="240" w:lineRule="auto"/>
        <w:jc w:val="both"/>
      </w:pPr>
      <w:r>
        <w:rPr>
          <w:b/>
          <w:lang w:val="ro-RO"/>
        </w:rPr>
        <w:t>20</w:t>
      </w:r>
      <w:r w:rsidR="00DB4CA0">
        <w:rPr>
          <w:b/>
        </w:rPr>
        <w:t>.1</w:t>
      </w:r>
      <w:r w:rsidR="00DB4CA0">
        <w:t xml:space="preserve"> </w:t>
      </w:r>
      <w:r w:rsidR="00DB4CA0">
        <w:rPr>
          <w:lang w:val="ro-RO"/>
        </w:rPr>
        <w:t>Î</w:t>
      </w:r>
      <w:r w:rsidR="00DB4CA0">
        <w:t xml:space="preserve">n </w:t>
      </w:r>
      <w:proofErr w:type="spellStart"/>
      <w:r w:rsidR="00DB4CA0">
        <w:t>prezentul</w:t>
      </w:r>
      <w:proofErr w:type="spellEnd"/>
      <w:r w:rsidR="00DB4CA0">
        <w:t xml:space="preserve"> contract </w:t>
      </w:r>
      <w:proofErr w:type="spellStart"/>
      <w:r w:rsidR="00DB4CA0">
        <w:t>următorii</w:t>
      </w:r>
      <w:proofErr w:type="spellEnd"/>
      <w:r w:rsidR="00DB4CA0">
        <w:t xml:space="preserve"> </w:t>
      </w:r>
      <w:proofErr w:type="spellStart"/>
      <w:r w:rsidR="00DB4CA0">
        <w:t>termeni</w:t>
      </w:r>
      <w:proofErr w:type="spellEnd"/>
      <w:r w:rsidR="00DB4CA0">
        <w:t xml:space="preserve"> </w:t>
      </w:r>
      <w:proofErr w:type="spellStart"/>
      <w:r w:rsidR="00DB4CA0">
        <w:t>vor</w:t>
      </w:r>
      <w:proofErr w:type="spellEnd"/>
      <w:r w:rsidR="00DB4CA0">
        <w:t xml:space="preserve"> fi </w:t>
      </w:r>
      <w:proofErr w:type="spellStart"/>
      <w:r w:rsidR="00DB4CA0">
        <w:t>interpreta</w:t>
      </w:r>
      <w:proofErr w:type="spellEnd"/>
      <w:r w:rsidR="00DB4CA0">
        <w:rPr>
          <w:lang w:val="ro-RO"/>
        </w:rPr>
        <w:t>ț</w:t>
      </w:r>
      <w:proofErr w:type="spellStart"/>
      <w:r w:rsidR="00DB4CA0">
        <w:t>i</w:t>
      </w:r>
      <w:proofErr w:type="spellEnd"/>
      <w:r w:rsidR="00DB4CA0">
        <w:t xml:space="preserve"> </w:t>
      </w:r>
      <w:proofErr w:type="spellStart"/>
      <w:r w:rsidR="00DB4CA0">
        <w:t>astfel</w:t>
      </w:r>
      <w:proofErr w:type="spellEnd"/>
      <w:r w:rsidR="00DB4CA0">
        <w:t>:</w:t>
      </w:r>
    </w:p>
    <w:p w14:paraId="5ED9C8AB"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b/>
          <w:sz w:val="24"/>
          <w:lang w:val="ro-RO"/>
        </w:rPr>
        <w:t xml:space="preserve"> contract de achiziție publică de servicii</w:t>
      </w:r>
      <w:r>
        <w:rPr>
          <w:rFonts w:ascii="Times New Roman"/>
          <w:sz w:val="24"/>
          <w:lang w:val="ro-RO"/>
        </w:rPr>
        <w:t xml:space="preserve"> - contract de achiziție publică de servicii - contractul de </w:t>
      </w:r>
      <w:proofErr w:type="spellStart"/>
      <w:r>
        <w:rPr>
          <w:rFonts w:ascii="Times New Roman"/>
          <w:sz w:val="24"/>
          <w:lang w:val="ro-RO"/>
        </w:rPr>
        <w:t>achiziţie</w:t>
      </w:r>
      <w:proofErr w:type="spellEnd"/>
      <w:r>
        <w:rPr>
          <w:rFonts w:ascii="Times New Roman"/>
          <w:sz w:val="24"/>
          <w:lang w:val="ro-RO"/>
        </w:rPr>
        <w:t xml:space="preserve"> publică care are ca obiect prestarea de servicii, altele decât cele care fac obiectul unui contract de achiziție publică de lucrări.</w:t>
      </w:r>
    </w:p>
    <w:p w14:paraId="63F42BB3"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b/>
          <w:sz w:val="24"/>
          <w:lang w:val="ro-RO"/>
        </w:rPr>
        <w:t xml:space="preserve">contractant </w:t>
      </w:r>
      <w:r>
        <w:rPr>
          <w:rFonts w:ascii="Times New Roman"/>
          <w:sz w:val="24"/>
          <w:lang w:val="ro-RO"/>
        </w:rPr>
        <w:t xml:space="preserve">- orice operator economic care este parte la un contract de </w:t>
      </w:r>
      <w:proofErr w:type="spellStart"/>
      <w:r>
        <w:rPr>
          <w:rFonts w:ascii="Times New Roman"/>
          <w:sz w:val="24"/>
          <w:lang w:val="ro-RO"/>
        </w:rPr>
        <w:t>achiziţie</w:t>
      </w:r>
      <w:proofErr w:type="spellEnd"/>
      <w:r>
        <w:rPr>
          <w:rFonts w:ascii="Times New Roman"/>
          <w:sz w:val="24"/>
          <w:lang w:val="ro-RO"/>
        </w:rPr>
        <w:t xml:space="preserve"> publică;</w:t>
      </w:r>
    </w:p>
    <w:p w14:paraId="293D5B3A"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b/>
          <w:sz w:val="24"/>
          <w:lang w:val="ro-RO"/>
        </w:rPr>
        <w:t xml:space="preserve"> CPV </w:t>
      </w:r>
      <w:r>
        <w:rPr>
          <w:rFonts w:ascii="Times New Roman"/>
          <w:sz w:val="24"/>
          <w:lang w:val="ro-RO"/>
        </w:rPr>
        <w:t xml:space="preserve">- nomenclatorul de </w:t>
      </w:r>
      <w:proofErr w:type="spellStart"/>
      <w:r>
        <w:rPr>
          <w:rFonts w:ascii="Times New Roman"/>
          <w:sz w:val="24"/>
          <w:lang w:val="ro-RO"/>
        </w:rPr>
        <w:t>referinţă</w:t>
      </w:r>
      <w:proofErr w:type="spellEnd"/>
      <w:r>
        <w:rPr>
          <w:rFonts w:ascii="Times New Roman"/>
          <w:sz w:val="24"/>
          <w:lang w:val="ro-RO"/>
        </w:rPr>
        <w:t xml:space="preserve"> în domeniul achizițiilor publice, adoptat prin </w:t>
      </w:r>
      <w:r>
        <w:rPr>
          <w:rFonts w:ascii="Times New Roman"/>
          <w:sz w:val="24"/>
          <w:u w:val="single"/>
          <w:lang w:val="ro-RO"/>
        </w:rPr>
        <w:t>Regulamentul (CE) nr. 2.195/2002</w:t>
      </w:r>
      <w:r>
        <w:rPr>
          <w:rFonts w:ascii="Times New Roman"/>
          <w:sz w:val="24"/>
          <w:lang w:val="ro-RO"/>
        </w:rPr>
        <w:t xml:space="preserve"> al Parlamentului European și al Consiliului din 5 noiembrie 2002 privind Vocabularul comun privind </w:t>
      </w:r>
      <w:proofErr w:type="spellStart"/>
      <w:r>
        <w:rPr>
          <w:rFonts w:ascii="Times New Roman"/>
          <w:sz w:val="24"/>
          <w:lang w:val="ro-RO"/>
        </w:rPr>
        <w:t>achiziţiile</w:t>
      </w:r>
      <w:proofErr w:type="spellEnd"/>
      <w:r>
        <w:rPr>
          <w:rFonts w:ascii="Times New Roman"/>
          <w:sz w:val="24"/>
          <w:lang w:val="ro-RO"/>
        </w:rPr>
        <w:t xml:space="preserve"> publice (CPV);</w:t>
      </w:r>
    </w:p>
    <w:p w14:paraId="31E19ACF"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sz w:val="24"/>
          <w:lang w:val="ro-RO"/>
        </w:rPr>
        <w:t xml:space="preserve"> </w:t>
      </w:r>
      <w:r>
        <w:rPr>
          <w:rFonts w:ascii="Times New Roman"/>
          <w:b/>
          <w:sz w:val="24"/>
          <w:lang w:val="ro-RO"/>
        </w:rPr>
        <w:t xml:space="preserve">prestator </w:t>
      </w:r>
      <w:r>
        <w:rPr>
          <w:rFonts w:ascii="Times New Roman"/>
          <w:sz w:val="24"/>
          <w:lang w:val="ro-RO"/>
        </w:rPr>
        <w:t xml:space="preserve">- entitatea care pune la </w:t>
      </w:r>
      <w:proofErr w:type="spellStart"/>
      <w:r>
        <w:rPr>
          <w:rFonts w:ascii="Times New Roman"/>
          <w:sz w:val="24"/>
          <w:lang w:val="ro-RO"/>
        </w:rPr>
        <w:t>dispoziţia</w:t>
      </w:r>
      <w:proofErr w:type="spellEnd"/>
      <w:r>
        <w:rPr>
          <w:rFonts w:ascii="Times New Roman"/>
          <w:sz w:val="24"/>
          <w:lang w:val="ro-RO"/>
        </w:rPr>
        <w:t xml:space="preserve"> unui contractant produse, inclusiv servicii de instalare sau amplasare a acestora, dacă este cazul, ori care prestează servicii către acesta, care nu are calitatea de subcontractant;</w:t>
      </w:r>
    </w:p>
    <w:p w14:paraId="36FCCFC4"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b/>
          <w:sz w:val="24"/>
          <w:lang w:val="ro-RO"/>
        </w:rPr>
        <w:t xml:space="preserve"> Sistemul electronic de </w:t>
      </w:r>
      <w:proofErr w:type="spellStart"/>
      <w:r>
        <w:rPr>
          <w:rFonts w:ascii="Times New Roman"/>
          <w:b/>
          <w:sz w:val="24"/>
          <w:lang w:val="ro-RO"/>
        </w:rPr>
        <w:t>achiziţii</w:t>
      </w:r>
      <w:proofErr w:type="spellEnd"/>
      <w:r>
        <w:rPr>
          <w:rFonts w:ascii="Times New Roman"/>
          <w:b/>
          <w:sz w:val="24"/>
          <w:lang w:val="ro-RO"/>
        </w:rPr>
        <w:t xml:space="preserve"> publice, denumit în continuare SEAP</w:t>
      </w:r>
      <w:r>
        <w:rPr>
          <w:rFonts w:ascii="Times New Roman"/>
          <w:sz w:val="24"/>
          <w:lang w:val="ro-RO"/>
        </w:rPr>
        <w:t xml:space="preserve"> - desemnează sistemul informatic de utilitate publică, accesibil prin internet la o adresă dedicată, utilizat în scopul aplicării prin mijloace electronice a procedurilor de atribuire </w:t>
      </w:r>
      <w:proofErr w:type="spellStart"/>
      <w:r>
        <w:rPr>
          <w:rFonts w:ascii="Times New Roman"/>
          <w:sz w:val="24"/>
          <w:lang w:val="ro-RO"/>
        </w:rPr>
        <w:t>şi</w:t>
      </w:r>
      <w:proofErr w:type="spellEnd"/>
      <w:r>
        <w:rPr>
          <w:rFonts w:ascii="Times New Roman"/>
          <w:sz w:val="24"/>
          <w:lang w:val="ro-RO"/>
        </w:rPr>
        <w:t xml:space="preserve"> în scopul publicării </w:t>
      </w:r>
      <w:proofErr w:type="spellStart"/>
      <w:r>
        <w:rPr>
          <w:rFonts w:ascii="Times New Roman"/>
          <w:sz w:val="24"/>
          <w:lang w:val="ro-RO"/>
        </w:rPr>
        <w:t>anunţurilor</w:t>
      </w:r>
      <w:proofErr w:type="spellEnd"/>
      <w:r>
        <w:rPr>
          <w:rFonts w:ascii="Times New Roman"/>
          <w:sz w:val="24"/>
          <w:lang w:val="ro-RO"/>
        </w:rPr>
        <w:t xml:space="preserve"> la nivel </w:t>
      </w:r>
      <w:proofErr w:type="spellStart"/>
      <w:r>
        <w:rPr>
          <w:rFonts w:ascii="Times New Roman"/>
          <w:sz w:val="24"/>
          <w:lang w:val="ro-RO"/>
        </w:rPr>
        <w:t>naţional</w:t>
      </w:r>
      <w:proofErr w:type="spellEnd"/>
      <w:r>
        <w:rPr>
          <w:rFonts w:ascii="Times New Roman"/>
          <w:sz w:val="24"/>
          <w:lang w:val="ro-RO"/>
        </w:rPr>
        <w:t>;</w:t>
      </w:r>
    </w:p>
    <w:p w14:paraId="1BBB6081"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b/>
          <w:sz w:val="24"/>
          <w:lang w:val="ro-RO"/>
        </w:rPr>
        <w:t xml:space="preserve"> scris(ă) sau în scris</w:t>
      </w:r>
      <w:r>
        <w:rPr>
          <w:rFonts w:ascii="Times New Roman"/>
          <w:sz w:val="24"/>
          <w:lang w:val="ro-RO"/>
        </w:rPr>
        <w:t xml:space="preserve"> - orice ansamblu de cuvinte sau cifre care poate fi citit, reprodus </w:t>
      </w:r>
      <w:proofErr w:type="spellStart"/>
      <w:r>
        <w:rPr>
          <w:rFonts w:ascii="Times New Roman"/>
          <w:sz w:val="24"/>
          <w:lang w:val="ro-RO"/>
        </w:rPr>
        <w:t>şi</w:t>
      </w:r>
      <w:proofErr w:type="spellEnd"/>
      <w:r>
        <w:rPr>
          <w:rFonts w:ascii="Times New Roman"/>
          <w:sz w:val="24"/>
          <w:lang w:val="ro-RO"/>
        </w:rPr>
        <w:t xml:space="preserve"> comunicat ulterior, inclusiv </w:t>
      </w:r>
      <w:proofErr w:type="spellStart"/>
      <w:r>
        <w:rPr>
          <w:rFonts w:ascii="Times New Roman"/>
          <w:sz w:val="24"/>
          <w:lang w:val="ro-RO"/>
        </w:rPr>
        <w:t>informaţii</w:t>
      </w:r>
      <w:proofErr w:type="spellEnd"/>
      <w:r>
        <w:rPr>
          <w:rFonts w:ascii="Times New Roman"/>
          <w:sz w:val="24"/>
          <w:lang w:val="ro-RO"/>
        </w:rPr>
        <w:t xml:space="preserve"> transmise </w:t>
      </w:r>
      <w:proofErr w:type="spellStart"/>
      <w:r>
        <w:rPr>
          <w:rFonts w:ascii="Times New Roman"/>
          <w:sz w:val="24"/>
          <w:lang w:val="ro-RO"/>
        </w:rPr>
        <w:t>şi</w:t>
      </w:r>
      <w:proofErr w:type="spellEnd"/>
      <w:r>
        <w:rPr>
          <w:rFonts w:ascii="Times New Roman"/>
          <w:sz w:val="24"/>
          <w:lang w:val="ro-RO"/>
        </w:rPr>
        <w:t xml:space="preserve"> stocate prin mijloace electronice;</w:t>
      </w:r>
    </w:p>
    <w:p w14:paraId="7E720795"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r>
        <w:rPr>
          <w:rFonts w:ascii="Times New Roman"/>
          <w:b/>
          <w:sz w:val="24"/>
          <w:lang w:val="ro-RO"/>
        </w:rPr>
        <w:t xml:space="preserve"> standard</w:t>
      </w:r>
      <w:r>
        <w:rPr>
          <w:rFonts w:ascii="Times New Roman"/>
          <w:sz w:val="24"/>
          <w:lang w:val="ro-RO"/>
        </w:rPr>
        <w:t xml:space="preserve"> - o </w:t>
      </w:r>
      <w:proofErr w:type="spellStart"/>
      <w:r>
        <w:rPr>
          <w:rFonts w:ascii="Times New Roman"/>
          <w:sz w:val="24"/>
          <w:lang w:val="ro-RO"/>
        </w:rPr>
        <w:t>specificaţie</w:t>
      </w:r>
      <w:proofErr w:type="spellEnd"/>
      <w:r>
        <w:rPr>
          <w:rFonts w:ascii="Times New Roman"/>
          <w:sz w:val="24"/>
          <w:lang w:val="ro-RO"/>
        </w:rPr>
        <w:t xml:space="preserve"> tehnică adoptată ca standard </w:t>
      </w:r>
      <w:proofErr w:type="spellStart"/>
      <w:r>
        <w:rPr>
          <w:rFonts w:ascii="Times New Roman"/>
          <w:sz w:val="24"/>
          <w:lang w:val="ro-RO"/>
        </w:rPr>
        <w:t>internaţional</w:t>
      </w:r>
      <w:proofErr w:type="spellEnd"/>
      <w:r>
        <w:rPr>
          <w:rFonts w:ascii="Times New Roman"/>
          <w:sz w:val="24"/>
          <w:lang w:val="ro-RO"/>
        </w:rPr>
        <w:t xml:space="preserve">, standard european sau standard </w:t>
      </w:r>
      <w:proofErr w:type="spellStart"/>
      <w:r>
        <w:rPr>
          <w:rFonts w:ascii="Times New Roman"/>
          <w:sz w:val="24"/>
          <w:lang w:val="ro-RO"/>
        </w:rPr>
        <w:t>naţional</w:t>
      </w:r>
      <w:proofErr w:type="spellEnd"/>
      <w:r>
        <w:rPr>
          <w:rFonts w:ascii="Times New Roman"/>
          <w:sz w:val="24"/>
          <w:lang w:val="ro-RO"/>
        </w:rPr>
        <w:t xml:space="preserve"> de către un organism de standardizare recunoscut, pentru aplicare repetată sau continuă, care nu este obligatorie;</w:t>
      </w:r>
    </w:p>
    <w:p w14:paraId="7799CD58" w14:textId="77777777" w:rsidR="008E2A56" w:rsidRDefault="00DB4CA0" w:rsidP="00AE66D6">
      <w:pPr>
        <w:numPr>
          <w:ilvl w:val="6"/>
          <w:numId w:val="3"/>
        </w:numPr>
        <w:autoSpaceDE w:val="0"/>
        <w:autoSpaceDN w:val="0"/>
        <w:spacing w:after="0" w:line="240" w:lineRule="auto"/>
        <w:ind w:left="0" w:firstLine="0"/>
        <w:jc w:val="both"/>
        <w:rPr>
          <w:rFonts w:ascii="Times New Roman"/>
          <w:sz w:val="24"/>
          <w:lang w:val="ro-RO"/>
        </w:rPr>
      </w:pPr>
      <w:proofErr w:type="spellStart"/>
      <w:r>
        <w:rPr>
          <w:rFonts w:ascii="Times New Roman"/>
          <w:b/>
          <w:sz w:val="24"/>
          <w:lang w:val="ro-RO"/>
        </w:rPr>
        <w:t>forţa</w:t>
      </w:r>
      <w:proofErr w:type="spellEnd"/>
      <w:r>
        <w:rPr>
          <w:rFonts w:ascii="Times New Roman"/>
          <w:b/>
          <w:sz w:val="24"/>
          <w:lang w:val="ro-RO"/>
        </w:rPr>
        <w:t xml:space="preserve"> majoră</w:t>
      </w:r>
      <w:r>
        <w:rPr>
          <w:rFonts w:ascii="Times New Roman"/>
          <w:i/>
          <w:sz w:val="24"/>
          <w:lang w:val="ro-RO"/>
        </w:rPr>
        <w:t xml:space="preserve"> </w:t>
      </w:r>
      <w:r>
        <w:rPr>
          <w:rFonts w:ascii="Times New Roman"/>
          <w:sz w:val="24"/>
          <w:lang w:val="ro-RO"/>
        </w:rPr>
        <w:t xml:space="preserve">- orice eveniment extern, imprevizibil, absolut invincibil </w:t>
      </w:r>
      <w:proofErr w:type="spellStart"/>
      <w:r>
        <w:rPr>
          <w:rFonts w:ascii="Times New Roman"/>
          <w:sz w:val="24"/>
          <w:lang w:val="ro-RO"/>
        </w:rPr>
        <w:t>şi</w:t>
      </w:r>
      <w:proofErr w:type="spellEnd"/>
      <w:r>
        <w:rPr>
          <w:rFonts w:ascii="Times New Roman"/>
          <w:sz w:val="24"/>
          <w:lang w:val="ro-RO"/>
        </w:rPr>
        <w:t xml:space="preserve"> inevitabil (Cod civil, art. 1351 alin.2) care nu putea fi prevăzut la momentul încheierii contractului </w:t>
      </w:r>
      <w:proofErr w:type="spellStart"/>
      <w:r>
        <w:rPr>
          <w:rFonts w:ascii="Times New Roman"/>
          <w:sz w:val="24"/>
          <w:lang w:val="ro-RO"/>
        </w:rPr>
        <w:t>şi</w:t>
      </w:r>
      <w:proofErr w:type="spellEnd"/>
      <w:r>
        <w:rPr>
          <w:rFonts w:ascii="Times New Roman"/>
          <w:sz w:val="24"/>
          <w:lang w:val="ro-RO"/>
        </w:rPr>
        <w:t xml:space="preserve"> care face imposibilă executarea </w:t>
      </w:r>
      <w:proofErr w:type="spellStart"/>
      <w:r>
        <w:rPr>
          <w:rFonts w:ascii="Times New Roman"/>
          <w:sz w:val="24"/>
          <w:lang w:val="ro-RO"/>
        </w:rPr>
        <w:t>şi</w:t>
      </w:r>
      <w:proofErr w:type="spellEnd"/>
      <w:r>
        <w:rPr>
          <w:rFonts w:ascii="Times New Roman"/>
          <w:sz w:val="24"/>
          <w:lang w:val="ro-RO"/>
        </w:rPr>
        <w:t xml:space="preserve">, respectiv, îndeplinirea contractului; sunt considerate asemenea evenimente: războaie, revoluții, incendii, </w:t>
      </w:r>
      <w:proofErr w:type="spellStart"/>
      <w:r>
        <w:rPr>
          <w:rFonts w:ascii="Times New Roman"/>
          <w:sz w:val="24"/>
          <w:lang w:val="ro-RO"/>
        </w:rPr>
        <w:t>inundaţii</w:t>
      </w:r>
      <w:proofErr w:type="spellEnd"/>
      <w:r>
        <w:rPr>
          <w:rFonts w:ascii="Times New Roman"/>
          <w:sz w:val="24"/>
          <w:lang w:val="ro-RO"/>
        </w:rPr>
        <w:t xml:space="preserve"> sau orice alte catastrofe naturale, </w:t>
      </w:r>
      <w:proofErr w:type="spellStart"/>
      <w:r>
        <w:rPr>
          <w:rFonts w:ascii="Times New Roman"/>
          <w:sz w:val="24"/>
          <w:lang w:val="ro-RO"/>
        </w:rPr>
        <w:t>restricţii</w:t>
      </w:r>
      <w:proofErr w:type="spellEnd"/>
      <w:r>
        <w:rPr>
          <w:rFonts w:ascii="Times New Roman"/>
          <w:sz w:val="24"/>
          <w:lang w:val="ro-RO"/>
        </w:rPr>
        <w:t xml:space="preserve"> apărute ca urmare a unei carantine, embargou, enumerarea nefiind exhaustivă, ci </w:t>
      </w:r>
      <w:proofErr w:type="spellStart"/>
      <w:r>
        <w:rPr>
          <w:rFonts w:ascii="Times New Roman"/>
          <w:sz w:val="24"/>
          <w:lang w:val="ro-RO"/>
        </w:rPr>
        <w:t>enunţiativă</w:t>
      </w:r>
      <w:proofErr w:type="spellEnd"/>
      <w:r>
        <w:rPr>
          <w:rFonts w:ascii="Times New Roman"/>
          <w:sz w:val="24"/>
          <w:lang w:val="ro-RO"/>
        </w:rPr>
        <w:t xml:space="preserve">. Nu se consideră  </w:t>
      </w:r>
      <w:proofErr w:type="spellStart"/>
      <w:r>
        <w:rPr>
          <w:rFonts w:ascii="Times New Roman"/>
          <w:i/>
          <w:sz w:val="24"/>
          <w:lang w:val="ro-RO"/>
        </w:rPr>
        <w:t>forţă</w:t>
      </w:r>
      <w:proofErr w:type="spellEnd"/>
      <w:r>
        <w:rPr>
          <w:rFonts w:ascii="Times New Roman"/>
          <w:i/>
          <w:sz w:val="24"/>
          <w:lang w:val="ro-RO"/>
        </w:rPr>
        <w:t xml:space="preserve"> majoră</w:t>
      </w:r>
      <w:r>
        <w:rPr>
          <w:rFonts w:ascii="Times New Roman"/>
          <w:sz w:val="24"/>
          <w:lang w:val="ro-RO"/>
        </w:rPr>
        <w:t xml:space="preserve"> un eveniment asemenea celor de mai sus care, fără a crea o imposibilitate de executare, face extrem de costisitoare executarea </w:t>
      </w:r>
      <w:proofErr w:type="spellStart"/>
      <w:r>
        <w:rPr>
          <w:rFonts w:ascii="Times New Roman"/>
          <w:sz w:val="24"/>
          <w:lang w:val="ro-RO"/>
        </w:rPr>
        <w:t>obligaţiilor</w:t>
      </w:r>
      <w:proofErr w:type="spellEnd"/>
      <w:r>
        <w:rPr>
          <w:rFonts w:ascii="Times New Roman"/>
          <w:sz w:val="24"/>
          <w:lang w:val="ro-RO"/>
        </w:rPr>
        <w:t xml:space="preserve"> uneia din </w:t>
      </w:r>
      <w:proofErr w:type="spellStart"/>
      <w:r>
        <w:rPr>
          <w:rFonts w:ascii="Times New Roman"/>
          <w:sz w:val="24"/>
          <w:lang w:val="ro-RO"/>
        </w:rPr>
        <w:t>părţi</w:t>
      </w:r>
      <w:proofErr w:type="spellEnd"/>
      <w:r>
        <w:rPr>
          <w:rFonts w:ascii="Times New Roman"/>
          <w:sz w:val="24"/>
          <w:lang w:val="ro-RO"/>
        </w:rPr>
        <w:t>;</w:t>
      </w:r>
    </w:p>
    <w:p w14:paraId="6267B0AA" w14:textId="63C618DA" w:rsidR="008E2A56" w:rsidRDefault="008E2A56" w:rsidP="00AE66D6">
      <w:pPr>
        <w:pStyle w:val="DefaultText1"/>
        <w:spacing w:after="0" w:line="240" w:lineRule="auto"/>
        <w:jc w:val="both"/>
      </w:pPr>
    </w:p>
    <w:p w14:paraId="41B44042" w14:textId="77777777" w:rsidR="00805F07" w:rsidRDefault="00805F07" w:rsidP="00AE66D6">
      <w:pPr>
        <w:pStyle w:val="DefaultText1"/>
        <w:spacing w:after="0" w:line="240" w:lineRule="auto"/>
        <w:jc w:val="both"/>
      </w:pPr>
    </w:p>
    <w:p w14:paraId="3EF141CD" w14:textId="77777777" w:rsidR="008E2A56" w:rsidRDefault="00DB4CA0" w:rsidP="00AE66D6">
      <w:pPr>
        <w:pStyle w:val="DefaultText"/>
        <w:spacing w:after="0" w:line="240" w:lineRule="auto"/>
        <w:jc w:val="both"/>
        <w:rPr>
          <w:b/>
        </w:rPr>
      </w:pPr>
      <w:r>
        <w:rPr>
          <w:b/>
          <w:i/>
          <w:lang w:val="ro-RO"/>
        </w:rPr>
        <w:t>Art. 2</w:t>
      </w:r>
      <w:r w:rsidR="00FC3CBB">
        <w:rPr>
          <w:b/>
          <w:i/>
          <w:lang w:val="ro-RO"/>
        </w:rPr>
        <w:t>1</w:t>
      </w:r>
      <w:r>
        <w:rPr>
          <w:b/>
        </w:rPr>
        <w:t xml:space="preserve">. </w:t>
      </w:r>
      <w:proofErr w:type="spellStart"/>
      <w:r>
        <w:rPr>
          <w:b/>
          <w:i/>
        </w:rPr>
        <w:t>Interpretare</w:t>
      </w:r>
      <w:proofErr w:type="spellEnd"/>
      <w:r>
        <w:rPr>
          <w:b/>
          <w:i/>
        </w:rPr>
        <w:t>:</w:t>
      </w:r>
    </w:p>
    <w:p w14:paraId="4876195C" w14:textId="77777777" w:rsidR="008E2A56" w:rsidRDefault="00DB4CA0" w:rsidP="00AE66D6">
      <w:pPr>
        <w:pStyle w:val="DefaultText"/>
        <w:spacing w:after="0" w:line="240" w:lineRule="auto"/>
        <w:jc w:val="both"/>
      </w:pPr>
      <w:r>
        <w:rPr>
          <w:b/>
          <w:lang w:val="ro-RO"/>
        </w:rPr>
        <w:t>2</w:t>
      </w:r>
      <w:r w:rsidR="00FC3CBB">
        <w:rPr>
          <w:b/>
          <w:lang w:val="ro-RO"/>
        </w:rPr>
        <w:t>1</w:t>
      </w:r>
      <w:r>
        <w:rPr>
          <w:b/>
        </w:rPr>
        <w:t>.1</w:t>
      </w:r>
      <w:r>
        <w:rPr>
          <w:b/>
          <w:lang w:val="ro-RO"/>
        </w:rPr>
        <w:t>.</w:t>
      </w:r>
      <w:r>
        <w:t xml:space="preserve"> </w:t>
      </w:r>
      <w:r>
        <w:rPr>
          <w:lang w:val="ro-RO"/>
        </w:rPr>
        <w:t>Î</w:t>
      </w:r>
      <w:r>
        <w:t xml:space="preserve">n </w:t>
      </w:r>
      <w:proofErr w:type="spellStart"/>
      <w:r>
        <w:t>prezentul</w:t>
      </w:r>
      <w:proofErr w:type="spellEnd"/>
      <w:r>
        <w:t xml:space="preserve"> contract, cu </w:t>
      </w:r>
      <w:proofErr w:type="spellStart"/>
      <w:r>
        <w:t>excep</w:t>
      </w:r>
      <w:proofErr w:type="spellEnd"/>
      <w:r>
        <w:rPr>
          <w:lang w:val="ro-RO"/>
        </w:rPr>
        <w:t>ț</w:t>
      </w:r>
      <w:proofErr w:type="spellStart"/>
      <w:r>
        <w:t>ia</w:t>
      </w:r>
      <w:proofErr w:type="spellEnd"/>
      <w:r>
        <w:t xml:space="preserve"> </w:t>
      </w:r>
      <w:proofErr w:type="spellStart"/>
      <w:r>
        <w:t>unei</w:t>
      </w:r>
      <w:proofErr w:type="spellEnd"/>
      <w:r>
        <w:t xml:space="preserve"> </w:t>
      </w:r>
      <w:proofErr w:type="spellStart"/>
      <w:r>
        <w:t>prevederi</w:t>
      </w:r>
      <w:proofErr w:type="spellEnd"/>
      <w:r>
        <w:t xml:space="preserve"> </w:t>
      </w:r>
      <w:proofErr w:type="spellStart"/>
      <w:r>
        <w:t>contrare</w:t>
      </w:r>
      <w:proofErr w:type="spellEnd"/>
      <w:r>
        <w:t xml:space="preserve"> </w:t>
      </w:r>
      <w:proofErr w:type="spellStart"/>
      <w:r>
        <w:t>cuvintele</w:t>
      </w:r>
      <w:proofErr w:type="spellEnd"/>
      <w:r>
        <w:t xml:space="preserve"> la forma singular </w:t>
      </w:r>
      <w:proofErr w:type="spellStart"/>
      <w:r>
        <w:t>vor</w:t>
      </w:r>
      <w:proofErr w:type="spellEnd"/>
      <w:r>
        <w:t xml:space="preserve"> include forma de plural </w:t>
      </w:r>
      <w:r>
        <w:rPr>
          <w:lang w:val="ro-RO"/>
        </w:rPr>
        <w:t>ș</w:t>
      </w:r>
      <w:proofErr w:type="spellStart"/>
      <w:r>
        <w:t>i</w:t>
      </w:r>
      <w:proofErr w:type="spellEnd"/>
      <w:r>
        <w:t xml:space="preserve"> vice versa, </w:t>
      </w:r>
      <w:proofErr w:type="spellStart"/>
      <w:r>
        <w:t>acolo</w:t>
      </w:r>
      <w:proofErr w:type="spellEnd"/>
      <w:r>
        <w:t xml:space="preserve"> </w:t>
      </w:r>
      <w:proofErr w:type="spellStart"/>
      <w:r>
        <w:t>unde</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permis</w:t>
      </w:r>
      <w:proofErr w:type="spellEnd"/>
      <w:r>
        <w:t xml:space="preserve"> de context.</w:t>
      </w:r>
    </w:p>
    <w:p w14:paraId="75B7A7A0" w14:textId="1C150C10" w:rsidR="008E2A56" w:rsidRDefault="00DB4CA0" w:rsidP="00AE66D6">
      <w:pPr>
        <w:pStyle w:val="DefaultText"/>
        <w:spacing w:after="0" w:line="240" w:lineRule="auto"/>
        <w:jc w:val="both"/>
      </w:pPr>
      <w:r>
        <w:rPr>
          <w:b/>
          <w:lang w:val="ro-RO"/>
        </w:rPr>
        <w:t>2</w:t>
      </w:r>
      <w:r w:rsidR="00FC3CBB">
        <w:rPr>
          <w:b/>
          <w:lang w:val="ro-RO"/>
        </w:rPr>
        <w:t>1</w:t>
      </w:r>
      <w:r>
        <w:rPr>
          <w:b/>
        </w:rPr>
        <w:t>.2</w:t>
      </w:r>
      <w:r>
        <w:rPr>
          <w:b/>
          <w:lang w:val="ro-RO"/>
        </w:rPr>
        <w:t>.</w:t>
      </w:r>
      <w:r>
        <w:rPr>
          <w:b/>
        </w:rPr>
        <w:t xml:space="preserve"> </w:t>
      </w:r>
      <w:proofErr w:type="spellStart"/>
      <w:r>
        <w:t>Termenul</w:t>
      </w:r>
      <w:proofErr w:type="spellEnd"/>
      <w:r>
        <w:t xml:space="preserve"> </w:t>
      </w:r>
      <w:r>
        <w:rPr>
          <w:lang w:val="ro-RO"/>
        </w:rPr>
        <w:t>„</w:t>
      </w:r>
      <w:r>
        <w:rPr>
          <w:i/>
        </w:rPr>
        <w:t>zi”</w:t>
      </w:r>
      <w:r>
        <w:rPr>
          <w:i/>
          <w:lang w:val="ro-RO"/>
        </w:rPr>
        <w:t xml:space="preserve"> </w:t>
      </w:r>
      <w:proofErr w:type="spellStart"/>
      <w:r>
        <w:t>sau</w:t>
      </w:r>
      <w:proofErr w:type="spellEnd"/>
      <w:r>
        <w:t xml:space="preserve"> </w:t>
      </w:r>
      <w:r>
        <w:rPr>
          <w:lang w:val="ro-RO"/>
        </w:rPr>
        <w:t>„</w:t>
      </w:r>
      <w:proofErr w:type="spellStart"/>
      <w:r>
        <w:rPr>
          <w:i/>
        </w:rPr>
        <w:t>zile</w:t>
      </w:r>
      <w:proofErr w:type="spellEnd"/>
      <w:r>
        <w:rPr>
          <w:i/>
        </w:rPr>
        <w:t>”</w:t>
      </w:r>
      <w:r>
        <w:t xml:space="preserve"> </w:t>
      </w:r>
      <w:proofErr w:type="spellStart"/>
      <w:r>
        <w:t>sau</w:t>
      </w:r>
      <w:proofErr w:type="spellEnd"/>
      <w:r>
        <w:t xml:space="preserve"> </w:t>
      </w:r>
      <w:proofErr w:type="spellStart"/>
      <w:r>
        <w:t>orice</w:t>
      </w:r>
      <w:proofErr w:type="spellEnd"/>
      <w:r>
        <w:t xml:space="preserve"> </w:t>
      </w:r>
      <w:proofErr w:type="spellStart"/>
      <w:r>
        <w:t>referire</w:t>
      </w:r>
      <w:proofErr w:type="spellEnd"/>
      <w:r>
        <w:t xml:space="preserve"> la </w:t>
      </w:r>
      <w:proofErr w:type="spellStart"/>
      <w:r>
        <w:t>zile</w:t>
      </w:r>
      <w:proofErr w:type="spellEnd"/>
      <w:r>
        <w:t xml:space="preserve"> </w:t>
      </w:r>
      <w:proofErr w:type="spellStart"/>
      <w:r>
        <w:t>reprezint</w:t>
      </w:r>
      <w:proofErr w:type="spellEnd"/>
      <w:r>
        <w:rPr>
          <w:lang w:val="ro-RO"/>
        </w:rPr>
        <w:t>ă</w:t>
      </w:r>
      <w:r>
        <w:t xml:space="preserve"> </w:t>
      </w:r>
      <w:proofErr w:type="spellStart"/>
      <w:r>
        <w:t>zile</w:t>
      </w:r>
      <w:proofErr w:type="spellEnd"/>
      <w:r>
        <w:t xml:space="preserve"> </w:t>
      </w:r>
      <w:proofErr w:type="spellStart"/>
      <w:r>
        <w:t>calendaristice</w:t>
      </w:r>
      <w:proofErr w:type="spellEnd"/>
      <w:r>
        <w:t xml:space="preserve"> </w:t>
      </w:r>
      <w:proofErr w:type="spellStart"/>
      <w:r>
        <w:t>dac</w:t>
      </w:r>
      <w:proofErr w:type="spellEnd"/>
      <w:r>
        <w:rPr>
          <w:lang w:val="ro-RO"/>
        </w:rPr>
        <w:t>ă</w:t>
      </w:r>
      <w:r>
        <w:t xml:space="preserve"> nu se specific</w:t>
      </w:r>
      <w:r>
        <w:rPr>
          <w:lang w:val="ro-RO"/>
        </w:rPr>
        <w:t>ă</w:t>
      </w:r>
      <w:r>
        <w:t xml:space="preserve"> </w:t>
      </w:r>
      <w:r>
        <w:rPr>
          <w:lang w:val="ro-RO"/>
        </w:rPr>
        <w:t>î</w:t>
      </w:r>
      <w:r>
        <w:t xml:space="preserve">n mod </w:t>
      </w:r>
      <w:proofErr w:type="spellStart"/>
      <w:r>
        <w:t>diferit</w:t>
      </w:r>
      <w:proofErr w:type="spellEnd"/>
      <w:r>
        <w:t>.</w:t>
      </w:r>
    </w:p>
    <w:p w14:paraId="6E7C91AF" w14:textId="3BEDD88A" w:rsidR="00805F07" w:rsidRDefault="00805F07" w:rsidP="00AE66D6">
      <w:pPr>
        <w:pStyle w:val="DefaultText"/>
        <w:spacing w:after="0" w:line="240" w:lineRule="auto"/>
        <w:jc w:val="both"/>
      </w:pPr>
    </w:p>
    <w:p w14:paraId="2E990A9D" w14:textId="77777777" w:rsidR="00805F07" w:rsidRDefault="00805F07" w:rsidP="00AE66D6">
      <w:pPr>
        <w:pStyle w:val="DefaultText"/>
        <w:spacing w:after="0" w:line="240" w:lineRule="auto"/>
        <w:jc w:val="both"/>
      </w:pPr>
    </w:p>
    <w:p w14:paraId="74F3C9AF" w14:textId="77777777" w:rsidR="00933049" w:rsidRDefault="00933049" w:rsidP="009B5916">
      <w:pPr>
        <w:spacing w:after="0" w:line="240" w:lineRule="auto"/>
        <w:jc w:val="both"/>
        <w:rPr>
          <w:rFonts w:ascii="Times New Roman" w:eastAsia="Times New Roman"/>
          <w:b/>
          <w:bCs/>
          <w:i/>
          <w:iCs/>
          <w:sz w:val="24"/>
          <w:szCs w:val="24"/>
          <w:lang w:val="ro-RO"/>
        </w:rPr>
      </w:pPr>
    </w:p>
    <w:p w14:paraId="0E0ADCC1" w14:textId="08EC8695" w:rsidR="009B5916" w:rsidRPr="009B5916" w:rsidRDefault="009B5916" w:rsidP="009B5916">
      <w:pPr>
        <w:spacing w:after="0" w:line="240" w:lineRule="auto"/>
        <w:jc w:val="both"/>
        <w:rPr>
          <w:rFonts w:ascii="Times New Roman" w:eastAsia="Times New Roman"/>
          <w:b/>
          <w:bCs/>
          <w:i/>
          <w:iCs/>
          <w:sz w:val="24"/>
          <w:szCs w:val="24"/>
          <w:lang w:val="ro-RO"/>
        </w:rPr>
      </w:pPr>
      <w:r>
        <w:rPr>
          <w:rFonts w:ascii="Times New Roman" w:eastAsia="Times New Roman"/>
          <w:b/>
          <w:bCs/>
          <w:i/>
          <w:iCs/>
          <w:sz w:val="24"/>
          <w:szCs w:val="24"/>
          <w:lang w:val="ro-RO"/>
        </w:rPr>
        <w:t>2</w:t>
      </w:r>
      <w:r w:rsidR="00FC3CBB">
        <w:rPr>
          <w:rFonts w:ascii="Times New Roman" w:eastAsia="Times New Roman"/>
          <w:b/>
          <w:bCs/>
          <w:i/>
          <w:iCs/>
          <w:sz w:val="24"/>
          <w:szCs w:val="24"/>
          <w:lang w:val="ro-RO"/>
        </w:rPr>
        <w:t>2</w:t>
      </w:r>
      <w:r w:rsidRPr="009B5916">
        <w:rPr>
          <w:rFonts w:ascii="Times New Roman" w:eastAsia="Times New Roman"/>
          <w:b/>
          <w:bCs/>
          <w:i/>
          <w:iCs/>
          <w:sz w:val="24"/>
          <w:szCs w:val="24"/>
          <w:lang w:val="ro-RO"/>
        </w:rPr>
        <w:t xml:space="preserve">. Prelucrarea datelor cu caracter personal  </w:t>
      </w:r>
    </w:p>
    <w:p w14:paraId="51C39FE5" w14:textId="77777777" w:rsidR="009B5916" w:rsidRPr="009B5916" w:rsidRDefault="009B5916" w:rsidP="009B5916">
      <w:pPr>
        <w:spacing w:after="0" w:line="240" w:lineRule="auto"/>
        <w:jc w:val="both"/>
        <w:rPr>
          <w:rFonts w:ascii="Times New Roman" w:eastAsia="Times New Roman"/>
          <w:sz w:val="24"/>
          <w:szCs w:val="24"/>
          <w:lang w:val="ro-RO"/>
        </w:rPr>
      </w:pPr>
      <w:r>
        <w:rPr>
          <w:rFonts w:ascii="Times New Roman" w:eastAsia="Times New Roman"/>
          <w:b/>
          <w:bCs/>
          <w:sz w:val="24"/>
          <w:szCs w:val="24"/>
          <w:lang w:val="ro-RO"/>
        </w:rPr>
        <w:t>2</w:t>
      </w:r>
      <w:r w:rsidR="00FC3CBB">
        <w:rPr>
          <w:rFonts w:ascii="Times New Roman" w:eastAsia="Times New Roman"/>
          <w:b/>
          <w:bCs/>
          <w:sz w:val="24"/>
          <w:szCs w:val="24"/>
          <w:lang w:val="ro-RO"/>
        </w:rPr>
        <w:t>2</w:t>
      </w:r>
      <w:r w:rsidRPr="009B5916">
        <w:rPr>
          <w:rFonts w:ascii="Times New Roman" w:eastAsia="Times New Roman"/>
          <w:b/>
          <w:bCs/>
          <w:sz w:val="24"/>
          <w:szCs w:val="24"/>
          <w:lang w:val="ro-RO"/>
        </w:rPr>
        <w:t>.1.</w:t>
      </w:r>
      <w:r w:rsidRPr="009B5916">
        <w:rPr>
          <w:rFonts w:ascii="Times New Roman" w:eastAsia="Times New Roman"/>
          <w:sz w:val="24"/>
          <w:szCs w:val="24"/>
          <w:lang w:val="ro-RO"/>
        </w:rPr>
        <w:t xml:space="preserve">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58D9EE7B" w14:textId="77777777" w:rsidR="009B5916" w:rsidRPr="009B5916" w:rsidRDefault="009B5916" w:rsidP="009B5916">
      <w:pPr>
        <w:spacing w:after="0" w:line="240" w:lineRule="auto"/>
        <w:jc w:val="both"/>
        <w:rPr>
          <w:rFonts w:ascii="Times New Roman" w:eastAsia="Times New Roman"/>
          <w:sz w:val="24"/>
          <w:szCs w:val="24"/>
          <w:lang w:val="ro-RO"/>
        </w:rPr>
      </w:pPr>
      <w:r>
        <w:rPr>
          <w:rFonts w:ascii="Times New Roman" w:eastAsia="Times New Roman"/>
          <w:b/>
          <w:bCs/>
          <w:sz w:val="24"/>
          <w:szCs w:val="24"/>
          <w:lang w:val="ro-RO"/>
        </w:rPr>
        <w:t>2</w:t>
      </w:r>
      <w:r w:rsidR="00FC3CBB">
        <w:rPr>
          <w:rFonts w:ascii="Times New Roman" w:eastAsia="Times New Roman"/>
          <w:b/>
          <w:bCs/>
          <w:sz w:val="24"/>
          <w:szCs w:val="24"/>
          <w:lang w:val="ro-RO"/>
        </w:rPr>
        <w:t>2</w:t>
      </w:r>
      <w:r w:rsidRPr="009B5916">
        <w:rPr>
          <w:rFonts w:ascii="Times New Roman" w:eastAsia="Times New Roman"/>
          <w:b/>
          <w:bCs/>
          <w:sz w:val="24"/>
          <w:szCs w:val="24"/>
          <w:lang w:val="ro-RO"/>
        </w:rPr>
        <w:t xml:space="preserve">.2. </w:t>
      </w:r>
      <w:r w:rsidRPr="009B5916">
        <w:rPr>
          <w:rFonts w:ascii="Times New Roman" w:eastAsia="Times New Roman"/>
          <w:sz w:val="24"/>
          <w:szCs w:val="24"/>
          <w:lang w:val="ro-RO"/>
        </w:rPr>
        <w:t>Datele cu caracter personal, așa cum sunt clasificate în Regulamentul (UE) 679/2016, vor fi prelucrate în acord cu legislația menționată pe toată perioada contractuală, inclusiv pe perioada de verificare și de urmărire a obiectivelor contractuale, în scopul și temeiul legal pentru care s-a perfectat prezentul contract.</w:t>
      </w:r>
    </w:p>
    <w:p w14:paraId="74897738" w14:textId="77777777" w:rsidR="00906A84" w:rsidRDefault="009B5916" w:rsidP="009B5916">
      <w:pPr>
        <w:spacing w:after="0" w:line="240" w:lineRule="auto"/>
        <w:jc w:val="both"/>
        <w:rPr>
          <w:rFonts w:ascii="Times New Roman" w:eastAsia="Times New Roman"/>
          <w:sz w:val="24"/>
          <w:szCs w:val="24"/>
          <w:lang w:val="ro-RO"/>
        </w:rPr>
      </w:pPr>
      <w:r>
        <w:rPr>
          <w:rFonts w:ascii="Times New Roman" w:eastAsia="Times New Roman"/>
          <w:b/>
          <w:bCs/>
          <w:sz w:val="24"/>
          <w:szCs w:val="24"/>
          <w:lang w:val="ro-RO"/>
        </w:rPr>
        <w:t>2</w:t>
      </w:r>
      <w:r w:rsidR="00FC3CBB">
        <w:rPr>
          <w:rFonts w:ascii="Times New Roman" w:eastAsia="Times New Roman"/>
          <w:b/>
          <w:bCs/>
          <w:sz w:val="24"/>
          <w:szCs w:val="24"/>
          <w:lang w:val="ro-RO"/>
        </w:rPr>
        <w:t>2</w:t>
      </w:r>
      <w:r w:rsidRPr="009B5916">
        <w:rPr>
          <w:rFonts w:ascii="Times New Roman" w:eastAsia="Times New Roman"/>
          <w:b/>
          <w:bCs/>
          <w:sz w:val="24"/>
          <w:szCs w:val="24"/>
          <w:lang w:val="ro-RO"/>
        </w:rPr>
        <w:t xml:space="preserve">.3. </w:t>
      </w:r>
      <w:r w:rsidRPr="009B5916">
        <w:rPr>
          <w:rFonts w:ascii="Times New Roman" w:eastAsia="Times New Roman"/>
          <w:sz w:val="24"/>
          <w:szCs w:val="24"/>
          <w:lang w:val="ro-RO"/>
        </w:rPr>
        <w:t xml:space="preserve">Părțile contractante vor lua măsuri tehnice și organizatorice adecvate, potrivit propriilor atribuții și competente instituționale, în vederea asigurării unui nivel corespunzător de securitate a datelor cu caracter personal, fie că este vorba despre prelucrare, </w:t>
      </w:r>
      <w:proofErr w:type="spellStart"/>
      <w:r w:rsidRPr="009B5916">
        <w:rPr>
          <w:rFonts w:ascii="Times New Roman" w:eastAsia="Times New Roman"/>
          <w:sz w:val="24"/>
          <w:szCs w:val="24"/>
          <w:lang w:val="ro-RO"/>
        </w:rPr>
        <w:t>reprelucrare</w:t>
      </w:r>
      <w:proofErr w:type="spellEnd"/>
      <w:r w:rsidRPr="009B5916">
        <w:rPr>
          <w:rFonts w:ascii="Times New Roman" w:eastAsia="Times New Roman"/>
          <w:sz w:val="24"/>
          <w:szCs w:val="24"/>
          <w:lang w:val="ro-RO"/>
        </w:rPr>
        <w:t xml:space="preserve"> sau transfer către terți ori publicare pe surse publice interne sau externe.</w:t>
      </w:r>
    </w:p>
    <w:p w14:paraId="534AD480" w14:textId="7A35945C" w:rsidR="009B5916" w:rsidRPr="009B5916" w:rsidRDefault="009B5916" w:rsidP="009B5916">
      <w:pPr>
        <w:spacing w:after="0" w:line="240" w:lineRule="auto"/>
        <w:jc w:val="both"/>
        <w:rPr>
          <w:rFonts w:ascii="Times New Roman" w:eastAsia="Times New Roman"/>
          <w:sz w:val="24"/>
          <w:szCs w:val="24"/>
          <w:lang w:val="ro-RO"/>
        </w:rPr>
      </w:pPr>
      <w:r>
        <w:rPr>
          <w:rFonts w:ascii="Times New Roman" w:eastAsia="Times New Roman"/>
          <w:b/>
          <w:bCs/>
          <w:sz w:val="24"/>
          <w:szCs w:val="24"/>
          <w:lang w:val="ro-RO"/>
        </w:rPr>
        <w:t>2</w:t>
      </w:r>
      <w:r w:rsidR="00FC3CBB">
        <w:rPr>
          <w:rFonts w:ascii="Times New Roman" w:eastAsia="Times New Roman"/>
          <w:b/>
          <w:bCs/>
          <w:sz w:val="24"/>
          <w:szCs w:val="24"/>
          <w:lang w:val="ro-RO"/>
        </w:rPr>
        <w:t>2</w:t>
      </w:r>
      <w:r w:rsidRPr="009B5916">
        <w:rPr>
          <w:rFonts w:ascii="Times New Roman" w:eastAsia="Times New Roman"/>
          <w:b/>
          <w:bCs/>
          <w:sz w:val="24"/>
          <w:szCs w:val="24"/>
          <w:lang w:val="ro-RO"/>
        </w:rPr>
        <w:t>.4.</w:t>
      </w:r>
      <w:r w:rsidRPr="009B5916">
        <w:rPr>
          <w:rFonts w:ascii="Times New Roman" w:eastAsia="Times New Roman"/>
          <w:sz w:val="24"/>
          <w:szCs w:val="24"/>
          <w:lang w:val="ro-RO"/>
        </w:rPr>
        <w:t>Părțile contractante vor asigura potrivit propriilor atribuții și competențe instituționale toate condițiile tehnice și organizatorice pentru păstrarea confidențialității, integrității și disponibilității datelor cu caracter personal.</w:t>
      </w:r>
    </w:p>
    <w:p w14:paraId="78C702F8" w14:textId="77777777" w:rsidR="009B5916" w:rsidRPr="009B5916" w:rsidRDefault="009B5916" w:rsidP="009B5916">
      <w:pPr>
        <w:spacing w:after="0" w:line="240" w:lineRule="auto"/>
        <w:jc w:val="both"/>
        <w:rPr>
          <w:rFonts w:ascii="Times New Roman" w:eastAsia="Times New Roman"/>
          <w:sz w:val="24"/>
          <w:szCs w:val="24"/>
          <w:lang w:val="ro-RO"/>
        </w:rPr>
      </w:pPr>
      <w:r>
        <w:rPr>
          <w:rFonts w:ascii="Times New Roman" w:eastAsia="Times New Roman"/>
          <w:b/>
          <w:bCs/>
          <w:sz w:val="24"/>
          <w:szCs w:val="24"/>
          <w:lang w:val="ro-RO"/>
        </w:rPr>
        <w:t>21</w:t>
      </w:r>
      <w:r w:rsidRPr="009B5916">
        <w:rPr>
          <w:rFonts w:ascii="Times New Roman" w:eastAsia="Times New Roman"/>
          <w:b/>
          <w:bCs/>
          <w:sz w:val="24"/>
          <w:szCs w:val="24"/>
          <w:lang w:val="ro-RO"/>
        </w:rPr>
        <w:t xml:space="preserve">.5. </w:t>
      </w:r>
      <w:r w:rsidRPr="009B5916">
        <w:rPr>
          <w:rFonts w:ascii="Times New Roman" w:eastAsia="Times New Roman"/>
          <w:sz w:val="24"/>
          <w:szCs w:val="24"/>
          <w:lang w:val="ro-RO"/>
        </w:rPr>
        <w:t>Părțile contractante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5C9E772" w14:textId="77777777" w:rsidR="009B5916" w:rsidRPr="009B5916" w:rsidRDefault="009B5916" w:rsidP="009B5916">
      <w:pPr>
        <w:widowControl w:val="0"/>
        <w:spacing w:after="0" w:line="240" w:lineRule="auto"/>
        <w:jc w:val="both"/>
        <w:rPr>
          <w:rFonts w:ascii="Times New Roman" w:eastAsia="Times New Roman"/>
          <w:b/>
          <w:sz w:val="24"/>
          <w:szCs w:val="24"/>
          <w:lang w:val="ro-RO"/>
        </w:rPr>
      </w:pPr>
      <w:r>
        <w:rPr>
          <w:rFonts w:ascii="Times New Roman" w:eastAsia="Times New Roman"/>
          <w:b/>
          <w:bCs/>
          <w:sz w:val="24"/>
          <w:szCs w:val="24"/>
          <w:lang w:val="ro-RO"/>
        </w:rPr>
        <w:t>2</w:t>
      </w:r>
      <w:r w:rsidR="00FC3CBB">
        <w:rPr>
          <w:rFonts w:ascii="Times New Roman" w:eastAsia="Times New Roman"/>
          <w:b/>
          <w:bCs/>
          <w:sz w:val="24"/>
          <w:szCs w:val="24"/>
          <w:lang w:val="ro-RO"/>
        </w:rPr>
        <w:t>2</w:t>
      </w:r>
      <w:r w:rsidRPr="009B5916">
        <w:rPr>
          <w:rFonts w:ascii="Times New Roman" w:eastAsia="Times New Roman"/>
          <w:b/>
          <w:bCs/>
          <w:sz w:val="24"/>
          <w:szCs w:val="24"/>
          <w:lang w:val="ro-RO"/>
        </w:rPr>
        <w:t xml:space="preserve">.6. </w:t>
      </w:r>
      <w:r w:rsidRPr="009B5916">
        <w:rPr>
          <w:rFonts w:ascii="Times New Roman" w:eastAsia="Times New Roman"/>
          <w:sz w:val="24"/>
          <w:szCs w:val="24"/>
          <w:lang w:val="ro-RO"/>
        </w:rPr>
        <w:t>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art.30 din Regulamentul (UE) 679/2016, precum și a consimțământului persoanelor vizate făcând dovada acestora în scris și format electronic ori de câte ori vor fi solicitate de către ANSPDCP</w:t>
      </w:r>
    </w:p>
    <w:p w14:paraId="3FC87446" w14:textId="77777777" w:rsidR="00B03A9F" w:rsidRDefault="00B03A9F" w:rsidP="00AE66D6">
      <w:pPr>
        <w:pStyle w:val="DefaultText"/>
        <w:spacing w:after="0" w:line="240" w:lineRule="auto"/>
        <w:jc w:val="both"/>
        <w:rPr>
          <w:b/>
          <w:i/>
          <w:lang w:val="ro-RO"/>
        </w:rPr>
      </w:pPr>
    </w:p>
    <w:p w14:paraId="572927D3" w14:textId="77777777" w:rsidR="008E2A56" w:rsidRDefault="00DB4CA0" w:rsidP="00AE66D6">
      <w:pPr>
        <w:pStyle w:val="DefaultText"/>
        <w:spacing w:after="0" w:line="240" w:lineRule="auto"/>
        <w:jc w:val="both"/>
        <w:rPr>
          <w:b/>
          <w:i/>
          <w:lang w:val="ro-RO"/>
        </w:rPr>
      </w:pPr>
      <w:r>
        <w:rPr>
          <w:b/>
          <w:i/>
          <w:lang w:val="ro-RO"/>
        </w:rPr>
        <w:t>Art. 2</w:t>
      </w:r>
      <w:r w:rsidR="00FC3CBB">
        <w:rPr>
          <w:b/>
          <w:i/>
          <w:lang w:val="ro-RO"/>
        </w:rPr>
        <w:t>3</w:t>
      </w:r>
      <w:r>
        <w:rPr>
          <w:b/>
          <w:i/>
          <w:lang w:val="ro-RO"/>
        </w:rPr>
        <w:t>. Administrarea și derularea contractului</w:t>
      </w:r>
    </w:p>
    <w:p w14:paraId="1A62D051" w14:textId="77777777" w:rsidR="0000645D" w:rsidRDefault="0000645D" w:rsidP="00CE263B">
      <w:pPr>
        <w:pStyle w:val="PlainText"/>
        <w:tabs>
          <w:tab w:val="left" w:pos="1843"/>
        </w:tabs>
        <w:spacing w:after="0" w:line="240" w:lineRule="auto"/>
        <w:rPr>
          <w:rFonts w:ascii="Times New Roman" w:hAnsi="Times New Roman"/>
          <w:b/>
          <w:sz w:val="24"/>
          <w:szCs w:val="24"/>
        </w:rPr>
      </w:pPr>
    </w:p>
    <w:p w14:paraId="60E9A37D" w14:textId="55ABF595" w:rsidR="00172013" w:rsidRPr="00CE263B" w:rsidRDefault="0000645D" w:rsidP="00CE263B">
      <w:pPr>
        <w:pStyle w:val="PlainText"/>
        <w:tabs>
          <w:tab w:val="left" w:pos="1843"/>
        </w:tabs>
        <w:spacing w:after="0" w:line="240" w:lineRule="auto"/>
        <w:rPr>
          <w:rFonts w:ascii="Times New Roman" w:hAnsi="Times New Roman"/>
          <w:b/>
          <w:i/>
          <w:sz w:val="24"/>
          <w:szCs w:val="24"/>
          <w:lang w:val="ro-RO"/>
        </w:rPr>
      </w:pPr>
      <w:r>
        <w:rPr>
          <w:rFonts w:ascii="Times New Roman" w:hAnsi="Times New Roman"/>
          <w:b/>
          <w:sz w:val="24"/>
          <w:szCs w:val="24"/>
        </w:rPr>
        <w:t xml:space="preserve">         </w:t>
      </w:r>
      <w:r w:rsidR="00DB4CA0" w:rsidRPr="00CE263B">
        <w:rPr>
          <w:rFonts w:ascii="Times New Roman" w:hAnsi="Times New Roman"/>
          <w:b/>
          <w:sz w:val="24"/>
          <w:szCs w:val="24"/>
        </w:rPr>
        <w:t>2</w:t>
      </w:r>
      <w:r w:rsidR="00FC3CBB" w:rsidRPr="00CE263B">
        <w:rPr>
          <w:rFonts w:ascii="Times New Roman" w:hAnsi="Times New Roman"/>
          <w:b/>
          <w:sz w:val="24"/>
          <w:szCs w:val="24"/>
          <w:lang w:val="ro-RO"/>
        </w:rPr>
        <w:t>3</w:t>
      </w:r>
      <w:r w:rsidR="00DB4CA0" w:rsidRPr="00CE263B">
        <w:rPr>
          <w:rFonts w:ascii="Times New Roman" w:hAnsi="Times New Roman"/>
          <w:b/>
          <w:sz w:val="24"/>
          <w:szCs w:val="24"/>
        </w:rPr>
        <w:t>.</w:t>
      </w:r>
      <w:r w:rsidR="00DB4CA0" w:rsidRPr="00CE263B">
        <w:rPr>
          <w:rFonts w:ascii="Times New Roman" w:hAnsi="Times New Roman"/>
          <w:b/>
          <w:sz w:val="24"/>
          <w:szCs w:val="24"/>
          <w:lang w:val="ro-RO"/>
        </w:rPr>
        <w:t>1.</w:t>
      </w:r>
      <w:r w:rsidR="00DB4CA0" w:rsidRPr="00CE263B">
        <w:rPr>
          <w:rFonts w:ascii="Times New Roman" w:hAnsi="Times New Roman"/>
          <w:sz w:val="24"/>
          <w:szCs w:val="24"/>
        </w:rPr>
        <w:t xml:space="preserve"> </w:t>
      </w:r>
      <w:r w:rsidR="00DB4CA0" w:rsidRPr="00CE263B">
        <w:rPr>
          <w:rFonts w:ascii="Times New Roman" w:hAnsi="Times New Roman"/>
          <w:sz w:val="24"/>
          <w:szCs w:val="24"/>
          <w:lang w:val="ro-RO"/>
        </w:rPr>
        <w:t>Persoanele care r</w:t>
      </w:r>
      <w:proofErr w:type="spellStart"/>
      <w:r w:rsidR="00DB4CA0" w:rsidRPr="00CE263B">
        <w:rPr>
          <w:rFonts w:ascii="Times New Roman" w:hAnsi="Times New Roman"/>
          <w:sz w:val="24"/>
          <w:szCs w:val="24"/>
        </w:rPr>
        <w:t>ăspund</w:t>
      </w:r>
      <w:proofErr w:type="spellEnd"/>
      <w:r w:rsidR="00DB4CA0" w:rsidRPr="00CE263B">
        <w:rPr>
          <w:rFonts w:ascii="Times New Roman" w:hAnsi="Times New Roman"/>
          <w:sz w:val="24"/>
          <w:szCs w:val="24"/>
        </w:rPr>
        <w:t xml:space="preserve"> de </w:t>
      </w:r>
      <w:proofErr w:type="spellStart"/>
      <w:r w:rsidR="00DB4CA0" w:rsidRPr="00CE263B">
        <w:rPr>
          <w:rFonts w:ascii="Times New Roman" w:hAnsi="Times New Roman"/>
          <w:sz w:val="24"/>
          <w:szCs w:val="24"/>
        </w:rPr>
        <w:t>administrarea</w:t>
      </w:r>
      <w:proofErr w:type="spellEnd"/>
      <w:r w:rsidR="00DB4CA0" w:rsidRPr="00CE263B">
        <w:rPr>
          <w:rFonts w:ascii="Times New Roman" w:hAnsi="Times New Roman"/>
          <w:sz w:val="24"/>
          <w:szCs w:val="24"/>
        </w:rPr>
        <w:t xml:space="preserve"> </w:t>
      </w:r>
      <w:r w:rsidR="00DB4CA0" w:rsidRPr="00CE263B">
        <w:rPr>
          <w:rFonts w:ascii="Times New Roman" w:hAnsi="Times New Roman"/>
          <w:sz w:val="24"/>
          <w:szCs w:val="24"/>
          <w:lang w:val="ro-RO"/>
        </w:rPr>
        <w:t>ș</w:t>
      </w:r>
      <w:proofErr w:type="spellStart"/>
      <w:r w:rsidR="00DB4CA0" w:rsidRPr="00CE263B">
        <w:rPr>
          <w:rFonts w:ascii="Times New Roman" w:hAnsi="Times New Roman"/>
          <w:sz w:val="24"/>
          <w:szCs w:val="24"/>
        </w:rPr>
        <w:t>i</w:t>
      </w:r>
      <w:proofErr w:type="spellEnd"/>
      <w:r w:rsidR="00DB4CA0" w:rsidRPr="00CE263B">
        <w:rPr>
          <w:rFonts w:ascii="Times New Roman" w:hAnsi="Times New Roman"/>
          <w:sz w:val="24"/>
          <w:szCs w:val="24"/>
        </w:rPr>
        <w:t xml:space="preserve"> </w:t>
      </w:r>
      <w:proofErr w:type="spellStart"/>
      <w:r w:rsidR="00DB4CA0" w:rsidRPr="00CE263B">
        <w:rPr>
          <w:rFonts w:ascii="Times New Roman" w:hAnsi="Times New Roman"/>
          <w:sz w:val="24"/>
          <w:szCs w:val="24"/>
        </w:rPr>
        <w:t>derularea</w:t>
      </w:r>
      <w:proofErr w:type="spellEnd"/>
      <w:r w:rsidR="00DB4CA0" w:rsidRPr="00CE263B">
        <w:rPr>
          <w:rFonts w:ascii="Times New Roman" w:hAnsi="Times New Roman"/>
          <w:sz w:val="24"/>
          <w:szCs w:val="24"/>
        </w:rPr>
        <w:t xml:space="preserve"> </w:t>
      </w:r>
      <w:proofErr w:type="spellStart"/>
      <w:r w:rsidR="00DB4CA0" w:rsidRPr="00CE263B">
        <w:rPr>
          <w:rFonts w:ascii="Times New Roman" w:hAnsi="Times New Roman"/>
          <w:sz w:val="24"/>
          <w:szCs w:val="24"/>
        </w:rPr>
        <w:t>contractului</w:t>
      </w:r>
      <w:proofErr w:type="spellEnd"/>
      <w:r w:rsidR="00DB4CA0" w:rsidRPr="00CE263B">
        <w:rPr>
          <w:rFonts w:ascii="Times New Roman" w:hAnsi="Times New Roman"/>
          <w:b/>
          <w:sz w:val="24"/>
          <w:szCs w:val="24"/>
        </w:rPr>
        <w:t xml:space="preserve"> </w:t>
      </w:r>
      <w:r w:rsidR="00DB4CA0" w:rsidRPr="00CE263B">
        <w:rPr>
          <w:rFonts w:ascii="Times New Roman" w:hAnsi="Times New Roman"/>
          <w:sz w:val="24"/>
          <w:szCs w:val="24"/>
        </w:rPr>
        <w:t>av</w:t>
      </w:r>
      <w:proofErr w:type="spellStart"/>
      <w:r w:rsidR="00DB4CA0" w:rsidRPr="00CE263B">
        <w:rPr>
          <w:rFonts w:ascii="Times New Roman" w:hAnsi="Times New Roman"/>
          <w:sz w:val="24"/>
          <w:szCs w:val="24"/>
          <w:lang w:val="ro-RO"/>
        </w:rPr>
        <w:t>ând</w:t>
      </w:r>
      <w:proofErr w:type="spellEnd"/>
      <w:r w:rsidR="00DB4CA0" w:rsidRPr="00CE263B">
        <w:rPr>
          <w:rFonts w:ascii="Times New Roman" w:hAnsi="Times New Roman"/>
          <w:sz w:val="24"/>
          <w:szCs w:val="24"/>
          <w:lang w:val="ro-RO"/>
        </w:rPr>
        <w:t xml:space="preserve"> ca obiect</w:t>
      </w:r>
      <w:r w:rsidR="00CE263B" w:rsidRPr="00CE263B">
        <w:rPr>
          <w:rFonts w:ascii="Times New Roman" w:hAnsi="Times New Roman"/>
          <w:sz w:val="24"/>
          <w:szCs w:val="24"/>
          <w:lang w:val="ro-RO"/>
        </w:rPr>
        <w:t xml:space="preserve"> </w:t>
      </w:r>
      <w:proofErr w:type="spellStart"/>
      <w:r w:rsidR="00CE263B" w:rsidRPr="0000645D">
        <w:rPr>
          <w:rFonts w:ascii="Times New Roman" w:eastAsia="Times New Roman" w:hAnsi="Times New Roman"/>
          <w:bCs/>
          <w:sz w:val="24"/>
          <w:szCs w:val="24"/>
        </w:rPr>
        <w:t>servicii</w:t>
      </w:r>
      <w:proofErr w:type="spellEnd"/>
      <w:r w:rsidR="00CE263B" w:rsidRPr="0000645D">
        <w:rPr>
          <w:rFonts w:ascii="Times New Roman" w:eastAsia="Times New Roman" w:hAnsi="Times New Roman"/>
          <w:bCs/>
          <w:sz w:val="24"/>
          <w:szCs w:val="24"/>
        </w:rPr>
        <w:t xml:space="preserve"> </w:t>
      </w:r>
      <w:r w:rsidR="00CE263B" w:rsidRPr="0000645D">
        <w:rPr>
          <w:rFonts w:ascii="Times New Roman" w:hAnsi="Times New Roman"/>
          <w:bCs/>
          <w:sz w:val="24"/>
          <w:szCs w:val="24"/>
          <w:lang w:val="ro-RO"/>
        </w:rPr>
        <w:t>de</w:t>
      </w:r>
      <w:r w:rsidR="00CE263B" w:rsidRPr="00CE263B">
        <w:rPr>
          <w:rFonts w:ascii="Times New Roman" w:hAnsi="Times New Roman"/>
          <w:b/>
          <w:sz w:val="24"/>
          <w:szCs w:val="24"/>
          <w:lang w:val="ro-RO"/>
        </w:rPr>
        <w:t xml:space="preserve"> </w:t>
      </w:r>
      <w:r w:rsidR="00E761DF" w:rsidRPr="0041429E">
        <w:rPr>
          <w:rFonts w:ascii="Times New Roman" w:hAnsi="Times New Roman"/>
          <w:b/>
          <w:bCs/>
        </w:rPr>
        <w:t xml:space="preserve">ORGANIZATOR PENTRU EVENIMENTUL “FESTIVALUL MEDIEVAL GHIMBAV“ </w:t>
      </w:r>
      <w:proofErr w:type="spellStart"/>
      <w:r w:rsidR="00E761DF" w:rsidRPr="0041429E">
        <w:rPr>
          <w:rFonts w:ascii="Times New Roman" w:hAnsi="Times New Roman"/>
          <w:b/>
          <w:bCs/>
        </w:rPr>
        <w:t>în</w:t>
      </w:r>
      <w:proofErr w:type="spellEnd"/>
      <w:r w:rsidR="00E761DF" w:rsidRPr="0041429E">
        <w:rPr>
          <w:rFonts w:ascii="Times New Roman" w:hAnsi="Times New Roman"/>
          <w:b/>
          <w:bCs/>
        </w:rPr>
        <w:t xml:space="preserve"> </w:t>
      </w:r>
      <w:proofErr w:type="spellStart"/>
      <w:r w:rsidR="00E761DF" w:rsidRPr="0041429E">
        <w:rPr>
          <w:rFonts w:ascii="Times New Roman" w:hAnsi="Times New Roman"/>
          <w:b/>
          <w:bCs/>
        </w:rPr>
        <w:t>anul</w:t>
      </w:r>
      <w:proofErr w:type="spellEnd"/>
      <w:r w:rsidR="00E761DF" w:rsidRPr="0041429E">
        <w:rPr>
          <w:rFonts w:ascii="Times New Roman" w:hAnsi="Times New Roman"/>
          <w:b/>
          <w:bCs/>
        </w:rPr>
        <w:t xml:space="preserve"> 202</w:t>
      </w:r>
      <w:r w:rsidR="00E761DF">
        <w:rPr>
          <w:rFonts w:ascii="Times New Roman" w:hAnsi="Times New Roman"/>
          <w:b/>
          <w:bCs/>
        </w:rPr>
        <w:t>4</w:t>
      </w:r>
      <w:r w:rsidR="00E761DF">
        <w:rPr>
          <w:rFonts w:ascii="Times New Roman" w:hAnsi="Times New Roman"/>
          <w:b/>
          <w:bCs/>
        </w:rPr>
        <w:t xml:space="preserve"> </w:t>
      </w:r>
      <w:r w:rsidR="00DB4CA0">
        <w:rPr>
          <w:rFonts w:ascii="Times New Roman" w:hAnsi="Times New Roman"/>
          <w:sz w:val="24"/>
          <w:lang w:val="ro-RO"/>
        </w:rPr>
        <w:t>sunt</w:t>
      </w:r>
      <w:r w:rsidR="00172013">
        <w:rPr>
          <w:rFonts w:ascii="Times New Roman" w:hAnsi="Times New Roman"/>
          <w:sz w:val="24"/>
        </w:rPr>
        <w:t>:</w:t>
      </w:r>
      <w:r w:rsidR="009B5916">
        <w:rPr>
          <w:rFonts w:ascii="Times New Roman" w:hAnsi="Times New Roman"/>
          <w:sz w:val="24"/>
        </w:rPr>
        <w:t xml:space="preserve"> </w:t>
      </w:r>
    </w:p>
    <w:p w14:paraId="5BFBF0CD" w14:textId="28F9F492" w:rsidR="007C6D85" w:rsidRPr="00646547" w:rsidRDefault="00172013" w:rsidP="00AE66D6">
      <w:pPr>
        <w:pStyle w:val="PlainText"/>
        <w:tabs>
          <w:tab w:val="left" w:pos="1843"/>
        </w:tabs>
        <w:spacing w:after="0" w:line="240" w:lineRule="auto"/>
        <w:jc w:val="both"/>
        <w:rPr>
          <w:rFonts w:ascii="Times New Roman" w:hAnsi="Times New Roman"/>
          <w:sz w:val="24"/>
          <w:lang w:val="ro-RO"/>
        </w:rPr>
      </w:pPr>
      <w:r w:rsidRPr="00646547">
        <w:rPr>
          <w:rFonts w:ascii="Times New Roman" w:hAnsi="Times New Roman"/>
          <w:sz w:val="24"/>
          <w:lang w:val="ro-RO"/>
        </w:rPr>
        <w:t xml:space="preserve"> - din partea </w:t>
      </w:r>
      <w:r w:rsidR="00D81327" w:rsidRPr="00646547">
        <w:rPr>
          <w:rFonts w:ascii="Times New Roman" w:hAnsi="Times New Roman"/>
          <w:sz w:val="24"/>
          <w:lang w:val="ro-RO"/>
        </w:rPr>
        <w:t>prestatorului</w:t>
      </w:r>
      <w:r w:rsidRPr="00646547">
        <w:rPr>
          <w:rFonts w:ascii="Times New Roman" w:hAnsi="Times New Roman"/>
          <w:sz w:val="24"/>
          <w:lang w:val="ro-RO"/>
        </w:rPr>
        <w:t xml:space="preserve"> </w:t>
      </w:r>
      <w:r w:rsidR="00DB4CA0">
        <w:rPr>
          <w:rFonts w:ascii="Times New Roman" w:hAnsi="Times New Roman"/>
          <w:sz w:val="24"/>
          <w:lang w:val="ro-RO"/>
        </w:rPr>
        <w:t>d</w:t>
      </w:r>
      <w:r w:rsidR="00D64EA1" w:rsidRPr="00646547">
        <w:rPr>
          <w:rFonts w:ascii="Times New Roman" w:hAnsi="Times New Roman"/>
          <w:sz w:val="24"/>
          <w:lang w:val="ro-RO"/>
        </w:rPr>
        <w:t>l/d-na</w:t>
      </w:r>
      <w:r w:rsidR="009B5916" w:rsidRPr="00646547">
        <w:rPr>
          <w:rFonts w:ascii="Times New Roman" w:hAnsi="Times New Roman"/>
          <w:sz w:val="24"/>
          <w:lang w:val="ro-RO"/>
        </w:rPr>
        <w:t xml:space="preserve"> </w:t>
      </w:r>
      <w:r w:rsidR="00E761DF">
        <w:rPr>
          <w:rFonts w:ascii="Times New Roman" w:hAnsi="Times New Roman"/>
          <w:sz w:val="24"/>
          <w:lang w:val="ro-RO"/>
        </w:rPr>
        <w:t>.....................</w:t>
      </w:r>
      <w:r w:rsidRPr="00646547">
        <w:rPr>
          <w:rFonts w:ascii="Times New Roman" w:hAnsi="Times New Roman"/>
          <w:sz w:val="24"/>
          <w:lang w:val="ro-RO"/>
        </w:rPr>
        <w:t xml:space="preserve"> tel. </w:t>
      </w:r>
      <w:r w:rsidR="00F14E70" w:rsidRPr="00646547">
        <w:rPr>
          <w:rFonts w:ascii="Times New Roman" w:hAnsi="Times New Roman"/>
          <w:sz w:val="24"/>
          <w:lang w:val="ro-RO"/>
        </w:rPr>
        <w:t>______</w:t>
      </w:r>
      <w:r w:rsidR="00D64EA1" w:rsidRPr="00646547">
        <w:rPr>
          <w:rFonts w:ascii="Times New Roman" w:hAnsi="Times New Roman"/>
          <w:sz w:val="24"/>
          <w:lang w:val="ro-RO"/>
        </w:rPr>
        <w:t>___________</w:t>
      </w:r>
      <w:r w:rsidR="009B5916" w:rsidRPr="00646547">
        <w:rPr>
          <w:rFonts w:ascii="Times New Roman" w:hAnsi="Times New Roman"/>
          <w:sz w:val="24"/>
          <w:lang w:val="ro-RO"/>
        </w:rPr>
        <w:t xml:space="preserve"> e-mail</w:t>
      </w:r>
      <w:r w:rsidR="007C6D85" w:rsidRPr="00646547">
        <w:rPr>
          <w:rFonts w:ascii="Times New Roman" w:hAnsi="Times New Roman"/>
          <w:sz w:val="24"/>
          <w:lang w:val="ro-RO"/>
        </w:rPr>
        <w:t xml:space="preserve">: </w:t>
      </w:r>
      <w:hyperlink r:id="rId8" w:history="1">
        <w:r w:rsidR="00E761DF">
          <w:rPr>
            <w:rStyle w:val="Hyperlink"/>
            <w:lang w:val="de-DE"/>
          </w:rPr>
          <w:t>...................</w:t>
        </w:r>
      </w:hyperlink>
      <w:r w:rsidR="00646547" w:rsidRPr="00646547">
        <w:rPr>
          <w:lang w:val="de-DE"/>
        </w:rPr>
        <w:t xml:space="preserve"> </w:t>
      </w:r>
      <w:r w:rsidR="007C6D85" w:rsidRPr="00646547">
        <w:rPr>
          <w:rFonts w:ascii="Times New Roman" w:hAnsi="Times New Roman"/>
          <w:sz w:val="24"/>
          <w:lang w:val="ro-RO"/>
        </w:rPr>
        <w:t>.</w:t>
      </w:r>
    </w:p>
    <w:p w14:paraId="6B51DD22" w14:textId="77777777" w:rsidR="008E2A56" w:rsidRPr="00646547" w:rsidRDefault="00172013" w:rsidP="00AE66D6">
      <w:pPr>
        <w:pStyle w:val="PlainText"/>
        <w:tabs>
          <w:tab w:val="left" w:pos="1843"/>
        </w:tabs>
        <w:spacing w:after="0" w:line="240" w:lineRule="auto"/>
        <w:jc w:val="both"/>
        <w:rPr>
          <w:rFonts w:ascii="Times New Roman" w:hAnsi="Times New Roman"/>
          <w:sz w:val="24"/>
          <w:lang w:val="ro-RO"/>
        </w:rPr>
      </w:pPr>
      <w:r w:rsidRPr="00646547">
        <w:rPr>
          <w:rFonts w:ascii="Times New Roman" w:hAnsi="Times New Roman"/>
          <w:sz w:val="24"/>
          <w:lang w:val="ro-RO"/>
        </w:rPr>
        <w:t>-</w:t>
      </w:r>
      <w:r w:rsidR="000816E7" w:rsidRPr="00646547">
        <w:rPr>
          <w:rFonts w:ascii="Times New Roman" w:hAnsi="Times New Roman"/>
          <w:sz w:val="24"/>
          <w:lang w:val="ro-RO"/>
        </w:rPr>
        <w:t xml:space="preserve"> </w:t>
      </w:r>
      <w:r w:rsidRPr="00646547">
        <w:rPr>
          <w:rFonts w:ascii="Times New Roman" w:hAnsi="Times New Roman"/>
          <w:sz w:val="24"/>
          <w:lang w:val="ro-RO"/>
        </w:rPr>
        <w:t xml:space="preserve">din partea </w:t>
      </w:r>
      <w:r w:rsidR="00D81327" w:rsidRPr="00646547">
        <w:rPr>
          <w:rFonts w:ascii="Times New Roman" w:hAnsi="Times New Roman"/>
          <w:sz w:val="24"/>
          <w:lang w:val="ro-RO"/>
        </w:rPr>
        <w:t>achizitorului</w:t>
      </w:r>
      <w:r w:rsidRPr="00646547">
        <w:rPr>
          <w:rFonts w:ascii="Times New Roman" w:hAnsi="Times New Roman"/>
          <w:sz w:val="24"/>
          <w:lang w:val="ro-RO"/>
        </w:rPr>
        <w:t xml:space="preserve"> d</w:t>
      </w:r>
      <w:r w:rsidR="00CE263B" w:rsidRPr="00646547">
        <w:rPr>
          <w:rFonts w:ascii="Times New Roman" w:hAnsi="Times New Roman"/>
          <w:sz w:val="24"/>
          <w:lang w:val="ro-RO"/>
        </w:rPr>
        <w:t>l.</w:t>
      </w:r>
      <w:r w:rsidR="00D64EA1" w:rsidRPr="00646547">
        <w:rPr>
          <w:rFonts w:ascii="Times New Roman" w:hAnsi="Times New Roman"/>
          <w:sz w:val="24"/>
          <w:lang w:val="ro-RO"/>
        </w:rPr>
        <w:t xml:space="preserve"> </w:t>
      </w:r>
      <w:r w:rsidR="00CE263B" w:rsidRPr="00646547">
        <w:rPr>
          <w:rFonts w:ascii="Times New Roman" w:hAnsi="Times New Roman"/>
          <w:sz w:val="24"/>
          <w:lang w:val="ro-RO"/>
        </w:rPr>
        <w:t>Sorin Vornicu</w:t>
      </w:r>
      <w:r w:rsidRPr="00646547">
        <w:rPr>
          <w:rFonts w:ascii="Times New Roman" w:hAnsi="Times New Roman"/>
          <w:sz w:val="24"/>
          <w:lang w:val="ro-RO"/>
        </w:rPr>
        <w:t xml:space="preserve"> – tel +40</w:t>
      </w:r>
      <w:r w:rsidR="003A37D3" w:rsidRPr="00646547">
        <w:rPr>
          <w:rFonts w:ascii="Times New Roman" w:hAnsi="Times New Roman"/>
          <w:sz w:val="24"/>
          <w:lang w:val="ro-RO"/>
        </w:rPr>
        <w:t xml:space="preserve"> </w:t>
      </w:r>
      <w:r w:rsidR="00D81327" w:rsidRPr="00646547">
        <w:rPr>
          <w:rFonts w:ascii="Times New Roman" w:hAnsi="Times New Roman"/>
          <w:sz w:val="24"/>
          <w:lang w:val="ro-RO"/>
        </w:rPr>
        <w:t>268258006</w:t>
      </w:r>
      <w:r w:rsidRPr="00646547">
        <w:rPr>
          <w:rFonts w:ascii="Times New Roman" w:hAnsi="Times New Roman"/>
          <w:sz w:val="24"/>
          <w:lang w:val="ro-RO"/>
        </w:rPr>
        <w:t xml:space="preserve">, mail: </w:t>
      </w:r>
      <w:hyperlink r:id="rId9" w:history="1">
        <w:r w:rsidR="005F619D" w:rsidRPr="00646547">
          <w:rPr>
            <w:rStyle w:val="Hyperlink"/>
            <w:rFonts w:ascii="Times New Roman" w:hAnsi="Times New Roman"/>
            <w:sz w:val="24"/>
            <w:lang w:val="ro-RO"/>
          </w:rPr>
          <w:t>cultura@primaria-ghimbav.ro</w:t>
        </w:r>
      </w:hyperlink>
      <w:r w:rsidR="00780FC4" w:rsidRPr="00646547">
        <w:rPr>
          <w:rFonts w:ascii="Times New Roman" w:hAnsi="Times New Roman"/>
          <w:sz w:val="24"/>
          <w:lang w:val="ro-RO"/>
        </w:rPr>
        <w:t xml:space="preserve"> </w:t>
      </w:r>
    </w:p>
    <w:p w14:paraId="35A3428B" w14:textId="7129FA96" w:rsidR="008E2A56" w:rsidRDefault="00DB4CA0" w:rsidP="00AE66D6">
      <w:pPr>
        <w:pStyle w:val="DefaultText2"/>
        <w:spacing w:after="0" w:line="240" w:lineRule="auto"/>
        <w:jc w:val="both"/>
        <w:rPr>
          <w:lang w:val="ro-RO"/>
        </w:rPr>
      </w:pPr>
      <w:r w:rsidRPr="00646547">
        <w:rPr>
          <w:lang w:val="ro-RO"/>
        </w:rPr>
        <w:t xml:space="preserve">Prezentul </w:t>
      </w:r>
      <w:r>
        <w:rPr>
          <w:lang w:val="ro-RO"/>
        </w:rPr>
        <w:t>contract</w:t>
      </w:r>
      <w:r w:rsidRPr="00646547">
        <w:rPr>
          <w:lang w:val="ro-RO"/>
        </w:rPr>
        <w:t xml:space="preserve"> s-a </w:t>
      </w:r>
      <w:r w:rsidRPr="00646547">
        <w:rPr>
          <w:rFonts w:eastAsia="Andale Sans UI"/>
          <w:lang w:val="ro-RO"/>
        </w:rPr>
        <w:t>î</w:t>
      </w:r>
      <w:r w:rsidRPr="00646547">
        <w:rPr>
          <w:lang w:val="ro-RO"/>
        </w:rPr>
        <w:t>ncheiat</w:t>
      </w:r>
      <w:r>
        <w:rPr>
          <w:lang w:val="ro-RO"/>
        </w:rPr>
        <w:t xml:space="preserve"> </w:t>
      </w:r>
      <w:proofErr w:type="spellStart"/>
      <w:r w:rsidR="00DE674E">
        <w:rPr>
          <w:lang w:val="ro-RO"/>
        </w:rPr>
        <w:t>astazi</w:t>
      </w:r>
      <w:proofErr w:type="spellEnd"/>
      <w:r w:rsidR="00DE674E">
        <w:rPr>
          <w:lang w:val="ro-RO"/>
        </w:rPr>
        <w:t>,</w:t>
      </w:r>
      <w:r w:rsidR="00D64EA1">
        <w:rPr>
          <w:lang w:val="ro-RO"/>
        </w:rPr>
        <w:t>__________</w:t>
      </w:r>
      <w:r w:rsidR="00646547">
        <w:rPr>
          <w:lang w:val="ro-RO"/>
        </w:rPr>
        <w:t>______</w:t>
      </w:r>
      <w:r w:rsidR="00DE674E">
        <w:rPr>
          <w:lang w:val="ro-RO"/>
        </w:rPr>
        <w:t xml:space="preserve">, </w:t>
      </w:r>
      <w:r w:rsidRPr="00646547">
        <w:rPr>
          <w:rFonts w:eastAsia="Andale Sans UI"/>
          <w:lang w:val="ro-RO"/>
        </w:rPr>
        <w:t>î</w:t>
      </w:r>
      <w:r w:rsidR="00172013" w:rsidRPr="00646547">
        <w:rPr>
          <w:lang w:val="ro-RO"/>
        </w:rPr>
        <w:t>n 3</w:t>
      </w:r>
      <w:r w:rsidRPr="00646547">
        <w:rPr>
          <w:lang w:val="ro-RO"/>
        </w:rPr>
        <w:t xml:space="preserve"> </w:t>
      </w:r>
      <w:r>
        <w:rPr>
          <w:lang w:val="ro-RO"/>
        </w:rPr>
        <w:t>(</w:t>
      </w:r>
      <w:r w:rsidR="00172013">
        <w:rPr>
          <w:lang w:val="ro-RO"/>
        </w:rPr>
        <w:t>trei</w:t>
      </w:r>
      <w:r>
        <w:rPr>
          <w:lang w:val="ro-RO"/>
        </w:rPr>
        <w:t xml:space="preserve">) </w:t>
      </w:r>
      <w:r w:rsidRPr="00646547">
        <w:rPr>
          <w:lang w:val="ro-RO"/>
        </w:rPr>
        <w:t>exemplare</w:t>
      </w:r>
      <w:r>
        <w:rPr>
          <w:lang w:val="ro-RO"/>
        </w:rPr>
        <w:t xml:space="preserve"> originale, cu o valoare juridică egală</w:t>
      </w:r>
      <w:r w:rsidRPr="00646547">
        <w:rPr>
          <w:lang w:val="ro-RO"/>
        </w:rPr>
        <w:t xml:space="preserve">, </w:t>
      </w:r>
      <w:r>
        <w:rPr>
          <w:lang w:val="ro-RO"/>
        </w:rPr>
        <w:t xml:space="preserve">din care </w:t>
      </w:r>
      <w:r w:rsidR="00172013">
        <w:rPr>
          <w:lang w:val="ro-RO"/>
        </w:rPr>
        <w:t xml:space="preserve">două </w:t>
      </w:r>
      <w:r>
        <w:rPr>
          <w:lang w:val="ro-RO"/>
        </w:rPr>
        <w:t>exemplar</w:t>
      </w:r>
      <w:r w:rsidR="00172013">
        <w:rPr>
          <w:lang w:val="ro-RO"/>
        </w:rPr>
        <w:t>e</w:t>
      </w:r>
      <w:r>
        <w:rPr>
          <w:lang w:val="ro-RO"/>
        </w:rPr>
        <w:t xml:space="preserve"> pentru achizitor și un exemplar pentru prestator.</w:t>
      </w:r>
    </w:p>
    <w:p w14:paraId="533CAFC1" w14:textId="77777777" w:rsidR="00D81327" w:rsidRPr="00646547" w:rsidRDefault="00D81327" w:rsidP="00B1008C">
      <w:pPr>
        <w:pStyle w:val="DefaultText2"/>
        <w:spacing w:after="0" w:line="240" w:lineRule="auto"/>
        <w:rPr>
          <w:lang w:val="ro-RO"/>
        </w:rPr>
      </w:pPr>
    </w:p>
    <w:p w14:paraId="5A2F501C" w14:textId="2079F901" w:rsidR="00C33004" w:rsidRPr="00C33004" w:rsidRDefault="00C33004" w:rsidP="00B1008C">
      <w:pPr>
        <w:spacing w:after="0" w:line="240" w:lineRule="auto"/>
        <w:rPr>
          <w:rFonts w:ascii="Times New Roman"/>
          <w:b/>
          <w:i/>
          <w:sz w:val="24"/>
          <w:szCs w:val="24"/>
          <w:lang w:val="ro-RO"/>
        </w:rPr>
      </w:pPr>
      <w:r>
        <w:rPr>
          <w:rFonts w:ascii="Times New Roman"/>
          <w:b/>
          <w:i/>
          <w:sz w:val="24"/>
          <w:szCs w:val="24"/>
          <w:lang w:val="ro-RO"/>
        </w:rPr>
        <w:t xml:space="preserve">            </w:t>
      </w:r>
      <w:r w:rsidRPr="00C33004">
        <w:rPr>
          <w:rFonts w:ascii="Times New Roman"/>
          <w:b/>
          <w:i/>
          <w:sz w:val="24"/>
          <w:szCs w:val="24"/>
          <w:lang w:val="ro-RO"/>
        </w:rPr>
        <w:t>ACHIZITOR,                                                                        PRESTATOR,</w:t>
      </w:r>
    </w:p>
    <w:p w14:paraId="64212992" w14:textId="60034CF4" w:rsidR="00C33004" w:rsidRPr="00C33004" w:rsidRDefault="00C33004" w:rsidP="00B1008C">
      <w:pPr>
        <w:spacing w:after="0" w:line="240" w:lineRule="auto"/>
        <w:rPr>
          <w:rFonts w:ascii="Times New Roman"/>
          <w:b/>
          <w:sz w:val="24"/>
          <w:szCs w:val="24"/>
          <w:lang w:val="ro-RO"/>
        </w:rPr>
      </w:pPr>
      <w:r w:rsidRPr="00C33004">
        <w:rPr>
          <w:rFonts w:ascii="Times New Roman"/>
          <w:b/>
          <w:sz w:val="24"/>
          <w:szCs w:val="24"/>
          <w:lang w:val="ro-RO"/>
        </w:rPr>
        <w:t xml:space="preserve">          </w:t>
      </w:r>
      <w:proofErr w:type="spellStart"/>
      <w:r w:rsidR="00906A84">
        <w:rPr>
          <w:rFonts w:ascii="Times New Roman"/>
          <w:b/>
          <w:sz w:val="24"/>
          <w:szCs w:val="24"/>
          <w:lang w:val="ro-RO"/>
        </w:rPr>
        <w:t>Orasul</w:t>
      </w:r>
      <w:proofErr w:type="spellEnd"/>
      <w:r w:rsidRPr="00C33004">
        <w:rPr>
          <w:rFonts w:ascii="Times New Roman"/>
          <w:b/>
          <w:sz w:val="24"/>
          <w:szCs w:val="24"/>
          <w:lang w:val="ro-RO"/>
        </w:rPr>
        <w:t xml:space="preserve"> Ghimbav</w:t>
      </w:r>
      <w:r w:rsidRPr="00C33004">
        <w:rPr>
          <w:rFonts w:ascii="Times New Roman"/>
          <w:sz w:val="24"/>
          <w:szCs w:val="24"/>
        </w:rPr>
        <w:t xml:space="preserve">                               </w:t>
      </w:r>
      <w:r w:rsidRPr="00C33004">
        <w:rPr>
          <w:rFonts w:ascii="Times New Roman"/>
          <w:sz w:val="24"/>
          <w:szCs w:val="24"/>
        </w:rPr>
        <w:tab/>
        <w:t xml:space="preserve"> </w:t>
      </w:r>
      <w:r w:rsidRPr="00C33004">
        <w:rPr>
          <w:rFonts w:ascii="Times New Roman"/>
          <w:sz w:val="24"/>
          <w:szCs w:val="24"/>
        </w:rPr>
        <w:tab/>
        <w:t xml:space="preserve"> </w:t>
      </w:r>
      <w:r w:rsidRPr="00933049">
        <w:rPr>
          <w:rFonts w:ascii="Times New Roman"/>
          <w:sz w:val="22"/>
          <w:szCs w:val="22"/>
        </w:rPr>
        <w:t xml:space="preserve"> </w:t>
      </w:r>
    </w:p>
    <w:p w14:paraId="6744B95A" w14:textId="1828604E" w:rsidR="00C33004" w:rsidRPr="00C33004" w:rsidRDefault="00C33004" w:rsidP="00B1008C">
      <w:pPr>
        <w:spacing w:after="0" w:line="240" w:lineRule="auto"/>
        <w:rPr>
          <w:rFonts w:ascii="Times New Roman"/>
          <w:b/>
          <w:sz w:val="24"/>
          <w:szCs w:val="24"/>
          <w:lang w:val="ro-RO"/>
        </w:rPr>
      </w:pPr>
      <w:r w:rsidRPr="00C33004">
        <w:rPr>
          <w:rFonts w:ascii="Times New Roman"/>
          <w:b/>
          <w:sz w:val="24"/>
          <w:szCs w:val="24"/>
          <w:lang w:val="ro-RO"/>
        </w:rPr>
        <w:t xml:space="preserve">                 Primar,                                                   </w:t>
      </w:r>
      <w:r w:rsidR="00631CFB">
        <w:rPr>
          <w:rFonts w:ascii="Times New Roman"/>
          <w:b/>
          <w:sz w:val="24"/>
          <w:szCs w:val="24"/>
          <w:lang w:val="ro-RO"/>
        </w:rPr>
        <w:t xml:space="preserve">                        </w:t>
      </w:r>
    </w:p>
    <w:p w14:paraId="5287A070" w14:textId="77777777" w:rsidR="00C33004" w:rsidRPr="00C33004" w:rsidRDefault="00C33004" w:rsidP="00B1008C">
      <w:pPr>
        <w:spacing w:after="0" w:line="240" w:lineRule="auto"/>
        <w:rPr>
          <w:rFonts w:ascii="Times New Roman"/>
          <w:b/>
          <w:sz w:val="24"/>
          <w:szCs w:val="24"/>
          <w:lang w:val="ro-RO"/>
        </w:rPr>
      </w:pPr>
      <w:r w:rsidRPr="00C33004">
        <w:rPr>
          <w:rFonts w:ascii="Times New Roman"/>
          <w:b/>
          <w:sz w:val="24"/>
          <w:szCs w:val="24"/>
          <w:lang w:val="ro-RO"/>
        </w:rPr>
        <w:t xml:space="preserve">            Ionel </w:t>
      </w:r>
      <w:proofErr w:type="spellStart"/>
      <w:r w:rsidRPr="00C33004">
        <w:rPr>
          <w:rFonts w:ascii="Times New Roman"/>
          <w:b/>
          <w:sz w:val="24"/>
          <w:szCs w:val="24"/>
          <w:lang w:val="ro-RO"/>
        </w:rPr>
        <w:t>Fliundra</w:t>
      </w:r>
      <w:proofErr w:type="spellEnd"/>
    </w:p>
    <w:p w14:paraId="3822D45C" w14:textId="77777777" w:rsidR="00C33004" w:rsidRPr="00C33004" w:rsidRDefault="00C33004" w:rsidP="00B1008C">
      <w:pPr>
        <w:spacing w:after="0" w:line="240" w:lineRule="auto"/>
        <w:rPr>
          <w:rFonts w:ascii="Times New Roman"/>
          <w:b/>
          <w:sz w:val="24"/>
          <w:szCs w:val="24"/>
          <w:lang w:val="ro-RO"/>
        </w:rPr>
      </w:pPr>
    </w:p>
    <w:p w14:paraId="2B39A7F0" w14:textId="40BE5066" w:rsidR="00C33004" w:rsidRDefault="00C33004" w:rsidP="00B1008C">
      <w:pPr>
        <w:spacing w:after="0" w:line="240" w:lineRule="auto"/>
        <w:rPr>
          <w:rFonts w:ascii="Times New Roman"/>
          <w:b/>
          <w:sz w:val="24"/>
          <w:szCs w:val="24"/>
          <w:lang w:val="ro-RO"/>
        </w:rPr>
      </w:pPr>
    </w:p>
    <w:p w14:paraId="115EA68A" w14:textId="77777777" w:rsidR="00E761DF" w:rsidRDefault="00E761DF" w:rsidP="00B1008C">
      <w:pPr>
        <w:spacing w:after="0" w:line="240" w:lineRule="auto"/>
        <w:rPr>
          <w:rFonts w:ascii="Times New Roman"/>
          <w:b/>
          <w:sz w:val="24"/>
          <w:szCs w:val="24"/>
          <w:lang w:val="ro-RO"/>
        </w:rPr>
      </w:pPr>
    </w:p>
    <w:p w14:paraId="4A323234" w14:textId="77777777" w:rsidR="00E761DF" w:rsidRDefault="00E761DF" w:rsidP="00B1008C">
      <w:pPr>
        <w:spacing w:after="0" w:line="240" w:lineRule="auto"/>
        <w:rPr>
          <w:rFonts w:ascii="Times New Roman"/>
          <w:b/>
          <w:sz w:val="24"/>
          <w:szCs w:val="24"/>
          <w:lang w:val="ro-RO"/>
        </w:rPr>
      </w:pPr>
    </w:p>
    <w:p w14:paraId="601F2422" w14:textId="77777777" w:rsidR="009E5BB2" w:rsidRPr="00C33004" w:rsidRDefault="009E5BB2" w:rsidP="00B1008C">
      <w:pPr>
        <w:spacing w:after="0" w:line="240" w:lineRule="auto"/>
        <w:rPr>
          <w:rFonts w:ascii="Times New Roman"/>
          <w:b/>
          <w:sz w:val="24"/>
          <w:szCs w:val="24"/>
          <w:lang w:val="ro-RO"/>
        </w:rPr>
      </w:pPr>
    </w:p>
    <w:p w14:paraId="510C107F" w14:textId="31A7B5F5" w:rsidR="00C33004" w:rsidRPr="00C33004" w:rsidRDefault="00C33004" w:rsidP="00B1008C">
      <w:pPr>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Vizat CFPP</w:t>
      </w:r>
      <w:r w:rsidRPr="00C33004">
        <w:rPr>
          <w:rFonts w:ascii="Times New Roman" w:eastAsia="Andale Sans UI"/>
          <w:b/>
          <w:kern w:val="1"/>
          <w:sz w:val="24"/>
          <w:szCs w:val="24"/>
          <w:lang w:val="ro-RO" w:eastAsia="en-GB"/>
        </w:rPr>
        <w:tab/>
        <w:t xml:space="preserve"> </w:t>
      </w:r>
    </w:p>
    <w:p w14:paraId="56E1A9BC" w14:textId="0E03BCF1" w:rsidR="00C33004" w:rsidRDefault="00C33004" w:rsidP="00B1008C">
      <w:pPr>
        <w:widowControl w:val="0"/>
        <w:suppressAutoHyphens/>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w:t>
      </w:r>
    </w:p>
    <w:p w14:paraId="407417B5" w14:textId="77777777" w:rsidR="009E5BB2" w:rsidRDefault="009E5BB2" w:rsidP="00B1008C">
      <w:pPr>
        <w:widowControl w:val="0"/>
        <w:suppressAutoHyphens/>
        <w:spacing w:after="0" w:line="240" w:lineRule="auto"/>
        <w:rPr>
          <w:rFonts w:ascii="Times New Roman" w:eastAsia="Andale Sans UI"/>
          <w:b/>
          <w:kern w:val="1"/>
          <w:sz w:val="24"/>
          <w:szCs w:val="24"/>
          <w:lang w:val="ro-RO" w:eastAsia="en-GB"/>
        </w:rPr>
      </w:pPr>
    </w:p>
    <w:p w14:paraId="20DDA766" w14:textId="77777777" w:rsidR="00E761DF" w:rsidRDefault="00E761DF" w:rsidP="00B1008C">
      <w:pPr>
        <w:widowControl w:val="0"/>
        <w:suppressAutoHyphens/>
        <w:spacing w:after="0" w:line="240" w:lineRule="auto"/>
        <w:rPr>
          <w:rFonts w:ascii="Times New Roman" w:eastAsia="Andale Sans UI"/>
          <w:b/>
          <w:kern w:val="1"/>
          <w:sz w:val="24"/>
          <w:szCs w:val="24"/>
          <w:lang w:val="ro-RO" w:eastAsia="en-GB"/>
        </w:rPr>
      </w:pPr>
    </w:p>
    <w:p w14:paraId="2BCF7DFD" w14:textId="77777777" w:rsidR="00E761DF" w:rsidRPr="00C33004" w:rsidRDefault="00E761DF" w:rsidP="00B1008C">
      <w:pPr>
        <w:widowControl w:val="0"/>
        <w:suppressAutoHyphens/>
        <w:spacing w:after="0" w:line="240" w:lineRule="auto"/>
        <w:rPr>
          <w:rFonts w:ascii="Times New Roman" w:eastAsia="Andale Sans UI"/>
          <w:b/>
          <w:kern w:val="1"/>
          <w:sz w:val="24"/>
          <w:szCs w:val="24"/>
          <w:lang w:val="ro-RO" w:eastAsia="en-GB"/>
        </w:rPr>
      </w:pPr>
    </w:p>
    <w:p w14:paraId="2A3963B8" w14:textId="77777777" w:rsidR="00C33004" w:rsidRDefault="00C33004" w:rsidP="00B1008C">
      <w:pPr>
        <w:widowControl w:val="0"/>
        <w:suppressAutoHyphens/>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w:t>
      </w:r>
    </w:p>
    <w:p w14:paraId="4BD65721" w14:textId="77777777" w:rsidR="00E761DF" w:rsidRPr="00C33004" w:rsidRDefault="00E761DF" w:rsidP="00B1008C">
      <w:pPr>
        <w:widowControl w:val="0"/>
        <w:suppressAutoHyphens/>
        <w:spacing w:after="0" w:line="240" w:lineRule="auto"/>
        <w:rPr>
          <w:rFonts w:ascii="Times New Roman" w:eastAsia="Andale Sans UI"/>
          <w:b/>
          <w:kern w:val="1"/>
          <w:sz w:val="24"/>
          <w:szCs w:val="24"/>
          <w:lang w:val="ro-RO" w:eastAsia="en-GB"/>
        </w:rPr>
      </w:pPr>
    </w:p>
    <w:p w14:paraId="59E48F2D" w14:textId="6824745B" w:rsidR="00C33004" w:rsidRDefault="000D6768" w:rsidP="00B1008C">
      <w:pPr>
        <w:widowControl w:val="0"/>
        <w:suppressAutoHyphens/>
        <w:spacing w:after="0" w:line="240" w:lineRule="auto"/>
        <w:rPr>
          <w:rFonts w:ascii="Times New Roman" w:eastAsia="Andale Sans UI"/>
          <w:b/>
          <w:kern w:val="1"/>
          <w:sz w:val="24"/>
          <w:szCs w:val="24"/>
          <w:lang w:val="ro-RO" w:eastAsia="en-GB"/>
        </w:rPr>
      </w:pPr>
      <w:r>
        <w:rPr>
          <w:rFonts w:ascii="Times New Roman" w:eastAsia="Andale Sans UI"/>
          <w:b/>
          <w:kern w:val="1"/>
          <w:sz w:val="24"/>
          <w:szCs w:val="24"/>
          <w:lang w:val="ro-RO" w:eastAsia="en-GB"/>
        </w:rPr>
        <w:t xml:space="preserve">            </w:t>
      </w:r>
      <w:r w:rsidRPr="000D6768">
        <w:rPr>
          <w:rFonts w:ascii="Times New Roman" w:eastAsia="Andale Sans UI"/>
          <w:b/>
          <w:kern w:val="1"/>
          <w:sz w:val="24"/>
          <w:szCs w:val="24"/>
          <w:lang w:val="ro-RO" w:eastAsia="en-GB"/>
        </w:rPr>
        <w:t>Secretar General</w:t>
      </w:r>
    </w:p>
    <w:p w14:paraId="221F482E" w14:textId="3BC564B6" w:rsidR="000D6768" w:rsidRPr="000D6768" w:rsidRDefault="000D6768" w:rsidP="00B1008C">
      <w:pPr>
        <w:widowControl w:val="0"/>
        <w:suppressAutoHyphens/>
        <w:spacing w:after="0" w:line="240" w:lineRule="auto"/>
        <w:rPr>
          <w:rFonts w:ascii="Times New Roman" w:eastAsia="Andale Sans UI"/>
          <w:b/>
          <w:kern w:val="1"/>
          <w:sz w:val="24"/>
          <w:szCs w:val="24"/>
          <w:lang w:val="ro-RO" w:eastAsia="en-GB"/>
        </w:rPr>
      </w:pPr>
      <w:r>
        <w:rPr>
          <w:rFonts w:ascii="Times New Roman" w:eastAsia="Andale Sans UI"/>
          <w:b/>
          <w:kern w:val="1"/>
          <w:sz w:val="24"/>
          <w:szCs w:val="24"/>
          <w:lang w:val="ro-RO" w:eastAsia="en-GB"/>
        </w:rPr>
        <w:t xml:space="preserve">             Dan </w:t>
      </w:r>
      <w:proofErr w:type="spellStart"/>
      <w:r>
        <w:rPr>
          <w:rFonts w:ascii="Times New Roman" w:eastAsia="Andale Sans UI"/>
          <w:b/>
          <w:kern w:val="1"/>
          <w:sz w:val="24"/>
          <w:szCs w:val="24"/>
          <w:lang w:val="ro-RO" w:eastAsia="en-GB"/>
        </w:rPr>
        <w:t>Szinatovici</w:t>
      </w:r>
      <w:proofErr w:type="spellEnd"/>
    </w:p>
    <w:p w14:paraId="3055A75C" w14:textId="60E6E25B" w:rsidR="00C33004" w:rsidRDefault="00C33004" w:rsidP="00B1008C">
      <w:pPr>
        <w:widowControl w:val="0"/>
        <w:suppressAutoHyphens/>
        <w:spacing w:after="0" w:line="240" w:lineRule="auto"/>
        <w:rPr>
          <w:rFonts w:ascii="Times New Roman" w:eastAsia="Andale Sans UI"/>
          <w:b/>
          <w:kern w:val="1"/>
          <w:sz w:val="16"/>
          <w:szCs w:val="16"/>
          <w:lang w:val="ro-RO" w:eastAsia="en-GB"/>
        </w:rPr>
      </w:pPr>
      <w:r w:rsidRPr="00C33004">
        <w:rPr>
          <w:rFonts w:ascii="Times New Roman" w:eastAsia="Andale Sans UI"/>
          <w:b/>
          <w:kern w:val="1"/>
          <w:sz w:val="16"/>
          <w:szCs w:val="16"/>
          <w:lang w:val="ro-RO" w:eastAsia="en-GB"/>
        </w:rPr>
        <w:t xml:space="preserve">   </w:t>
      </w:r>
    </w:p>
    <w:p w14:paraId="5DB313F0" w14:textId="77777777" w:rsidR="00E761DF" w:rsidRDefault="00E761DF" w:rsidP="00B1008C">
      <w:pPr>
        <w:widowControl w:val="0"/>
        <w:suppressAutoHyphens/>
        <w:spacing w:after="0" w:line="240" w:lineRule="auto"/>
        <w:rPr>
          <w:rFonts w:ascii="Times New Roman" w:eastAsia="Andale Sans UI"/>
          <w:b/>
          <w:kern w:val="1"/>
          <w:sz w:val="16"/>
          <w:szCs w:val="16"/>
          <w:lang w:val="ro-RO" w:eastAsia="en-GB"/>
        </w:rPr>
      </w:pPr>
    </w:p>
    <w:p w14:paraId="47396577" w14:textId="77777777" w:rsidR="00E761DF" w:rsidRDefault="00E761DF" w:rsidP="00B1008C">
      <w:pPr>
        <w:widowControl w:val="0"/>
        <w:suppressAutoHyphens/>
        <w:spacing w:after="0" w:line="240" w:lineRule="auto"/>
        <w:rPr>
          <w:rFonts w:ascii="Times New Roman" w:eastAsia="Andale Sans UI"/>
          <w:b/>
          <w:kern w:val="1"/>
          <w:sz w:val="16"/>
          <w:szCs w:val="16"/>
          <w:lang w:val="ro-RO" w:eastAsia="en-GB"/>
        </w:rPr>
      </w:pPr>
    </w:p>
    <w:p w14:paraId="30D7DA8A" w14:textId="77777777" w:rsidR="00E761DF" w:rsidRDefault="00E761DF" w:rsidP="00B1008C">
      <w:pPr>
        <w:widowControl w:val="0"/>
        <w:suppressAutoHyphens/>
        <w:spacing w:after="0" w:line="240" w:lineRule="auto"/>
        <w:rPr>
          <w:rFonts w:ascii="Times New Roman" w:eastAsia="Andale Sans UI"/>
          <w:b/>
          <w:kern w:val="1"/>
          <w:sz w:val="16"/>
          <w:szCs w:val="16"/>
          <w:lang w:val="ro-RO" w:eastAsia="en-GB"/>
        </w:rPr>
      </w:pPr>
    </w:p>
    <w:p w14:paraId="1486AF67" w14:textId="77777777" w:rsidR="009E5BB2" w:rsidRPr="00C33004" w:rsidRDefault="009E5BB2" w:rsidP="00B1008C">
      <w:pPr>
        <w:widowControl w:val="0"/>
        <w:suppressAutoHyphens/>
        <w:spacing w:after="0" w:line="240" w:lineRule="auto"/>
        <w:rPr>
          <w:rFonts w:ascii="Times New Roman" w:eastAsia="Andale Sans UI"/>
          <w:b/>
          <w:kern w:val="1"/>
          <w:sz w:val="16"/>
          <w:szCs w:val="16"/>
          <w:lang w:val="ro-RO" w:eastAsia="en-GB"/>
        </w:rPr>
      </w:pPr>
    </w:p>
    <w:p w14:paraId="30FCCC74" w14:textId="1B2540E7" w:rsidR="00C33004" w:rsidRPr="00C33004" w:rsidRDefault="00C33004" w:rsidP="00E761DF">
      <w:pPr>
        <w:widowControl w:val="0"/>
        <w:suppressAutoHyphens/>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w:t>
      </w:r>
      <w:r w:rsidR="00E761DF">
        <w:rPr>
          <w:rFonts w:ascii="Times New Roman" w:eastAsia="Andale Sans UI"/>
          <w:b/>
          <w:kern w:val="1"/>
          <w:sz w:val="24"/>
          <w:szCs w:val="24"/>
          <w:lang w:val="ro-RO" w:eastAsia="en-GB"/>
        </w:rPr>
        <w:t>Direcția economică, Director executiv</w:t>
      </w:r>
    </w:p>
    <w:p w14:paraId="6D3C3FC6" w14:textId="309569B7" w:rsidR="00C33004" w:rsidRPr="00C33004" w:rsidRDefault="00C33004" w:rsidP="00B1008C">
      <w:pPr>
        <w:widowControl w:val="0"/>
        <w:suppressAutoHyphens/>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w:t>
      </w:r>
      <w:r w:rsidR="000D6768">
        <w:rPr>
          <w:rFonts w:ascii="Times New Roman" w:eastAsia="Andale Sans UI"/>
          <w:b/>
          <w:kern w:val="1"/>
          <w:sz w:val="24"/>
          <w:szCs w:val="24"/>
          <w:lang w:val="ro-RO" w:eastAsia="en-GB"/>
        </w:rPr>
        <w:t xml:space="preserve">   Mihaela Neamțu</w:t>
      </w:r>
    </w:p>
    <w:p w14:paraId="3B6793A1" w14:textId="721BB4D3" w:rsidR="00C33004" w:rsidRDefault="00C33004" w:rsidP="00B1008C">
      <w:pPr>
        <w:widowControl w:val="0"/>
        <w:suppressAutoHyphens/>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w:t>
      </w:r>
    </w:p>
    <w:p w14:paraId="2BF4EDE0" w14:textId="77777777" w:rsidR="009E5BB2" w:rsidRPr="00C33004" w:rsidRDefault="009E5BB2" w:rsidP="00B1008C">
      <w:pPr>
        <w:widowControl w:val="0"/>
        <w:suppressAutoHyphens/>
        <w:spacing w:after="0" w:line="240" w:lineRule="auto"/>
        <w:rPr>
          <w:rFonts w:ascii="Times New Roman" w:eastAsia="Andale Sans UI"/>
          <w:b/>
          <w:kern w:val="1"/>
          <w:sz w:val="16"/>
          <w:szCs w:val="16"/>
          <w:lang w:val="ro-RO" w:eastAsia="en-GB"/>
        </w:rPr>
      </w:pPr>
    </w:p>
    <w:p w14:paraId="445BBC33" w14:textId="4E2DDFC0" w:rsidR="00C33004" w:rsidRDefault="00C33004" w:rsidP="00B1008C">
      <w:pPr>
        <w:widowControl w:val="0"/>
        <w:suppressAutoHyphens/>
        <w:spacing w:after="0" w:line="240" w:lineRule="auto"/>
        <w:rPr>
          <w:rFonts w:ascii="Times New Roman" w:eastAsia="Andale Sans UI"/>
          <w:b/>
          <w:kern w:val="1"/>
          <w:sz w:val="16"/>
          <w:szCs w:val="16"/>
          <w:lang w:val="ro-RO" w:eastAsia="en-GB"/>
        </w:rPr>
      </w:pPr>
    </w:p>
    <w:p w14:paraId="50EDAA15" w14:textId="48A2BF98" w:rsidR="009E5BB2" w:rsidRDefault="009E5BB2" w:rsidP="00B1008C">
      <w:pPr>
        <w:widowControl w:val="0"/>
        <w:suppressAutoHyphens/>
        <w:spacing w:after="0" w:line="240" w:lineRule="auto"/>
        <w:rPr>
          <w:rFonts w:ascii="Times New Roman" w:eastAsia="Andale Sans UI"/>
          <w:b/>
          <w:kern w:val="1"/>
          <w:sz w:val="16"/>
          <w:szCs w:val="16"/>
          <w:lang w:val="ro-RO" w:eastAsia="en-GB"/>
        </w:rPr>
      </w:pPr>
    </w:p>
    <w:p w14:paraId="269D0D80" w14:textId="77777777" w:rsidR="009E5BB2" w:rsidRPr="00C33004" w:rsidRDefault="009E5BB2" w:rsidP="00B1008C">
      <w:pPr>
        <w:widowControl w:val="0"/>
        <w:suppressAutoHyphens/>
        <w:spacing w:after="0" w:line="240" w:lineRule="auto"/>
        <w:rPr>
          <w:rFonts w:ascii="Times New Roman" w:eastAsia="Andale Sans UI"/>
          <w:b/>
          <w:kern w:val="1"/>
          <w:sz w:val="16"/>
          <w:szCs w:val="16"/>
          <w:lang w:val="ro-RO" w:eastAsia="en-GB"/>
        </w:rPr>
      </w:pPr>
    </w:p>
    <w:p w14:paraId="269783E0" w14:textId="2BD99552" w:rsidR="00C33004" w:rsidRDefault="00C33004" w:rsidP="00B1008C">
      <w:pPr>
        <w:widowControl w:val="0"/>
        <w:suppressAutoHyphens/>
        <w:spacing w:after="0" w:line="240" w:lineRule="auto"/>
        <w:rPr>
          <w:rFonts w:ascii="Times New Roman" w:eastAsia="Andale Sans UI"/>
          <w:b/>
          <w:kern w:val="1"/>
          <w:sz w:val="24"/>
          <w:szCs w:val="24"/>
          <w:lang w:val="ro-RO" w:eastAsia="en-GB"/>
        </w:rPr>
      </w:pPr>
      <w:r>
        <w:rPr>
          <w:rFonts w:ascii="Times New Roman" w:eastAsia="Andale Sans UI"/>
          <w:b/>
          <w:kern w:val="1"/>
          <w:sz w:val="24"/>
          <w:szCs w:val="24"/>
          <w:lang w:val="ro-RO" w:eastAsia="en-GB"/>
        </w:rPr>
        <w:t xml:space="preserve">          </w:t>
      </w:r>
      <w:r w:rsidR="000D6768">
        <w:rPr>
          <w:rFonts w:ascii="Times New Roman" w:eastAsia="Andale Sans UI"/>
          <w:b/>
          <w:kern w:val="1"/>
          <w:sz w:val="24"/>
          <w:szCs w:val="24"/>
          <w:lang w:val="ro-RO" w:eastAsia="en-GB"/>
        </w:rPr>
        <w:t xml:space="preserve">     </w:t>
      </w:r>
      <w:r>
        <w:rPr>
          <w:rFonts w:ascii="Times New Roman" w:eastAsia="Andale Sans UI"/>
          <w:b/>
          <w:kern w:val="1"/>
          <w:sz w:val="24"/>
          <w:szCs w:val="24"/>
          <w:lang w:val="ro-RO" w:eastAsia="en-GB"/>
        </w:rPr>
        <w:t xml:space="preserve"> Î</w:t>
      </w:r>
      <w:r w:rsidRPr="00C33004">
        <w:rPr>
          <w:rFonts w:ascii="Times New Roman" w:eastAsia="Andale Sans UI"/>
          <w:b/>
          <w:kern w:val="1"/>
          <w:sz w:val="24"/>
          <w:szCs w:val="24"/>
          <w:lang w:val="ro-RO" w:eastAsia="en-GB"/>
        </w:rPr>
        <w:t>ntocmit,</w:t>
      </w:r>
    </w:p>
    <w:p w14:paraId="7C292E15" w14:textId="3CCB0A9C" w:rsidR="00E612CC" w:rsidRPr="00C33004" w:rsidRDefault="00E612CC" w:rsidP="00B1008C">
      <w:pPr>
        <w:widowControl w:val="0"/>
        <w:suppressAutoHyphens/>
        <w:spacing w:after="0" w:line="240" w:lineRule="auto"/>
        <w:rPr>
          <w:rFonts w:ascii="Times New Roman" w:eastAsia="Andale Sans UI"/>
          <w:b/>
          <w:kern w:val="1"/>
          <w:sz w:val="24"/>
          <w:szCs w:val="24"/>
          <w:lang w:val="ro-RO" w:eastAsia="en-GB"/>
        </w:rPr>
      </w:pPr>
      <w:r>
        <w:rPr>
          <w:rFonts w:ascii="Times New Roman" w:eastAsia="Andale Sans UI"/>
          <w:b/>
          <w:kern w:val="1"/>
          <w:sz w:val="24"/>
          <w:szCs w:val="24"/>
          <w:lang w:val="ro-RO" w:eastAsia="en-GB"/>
        </w:rPr>
        <w:t>Consilier achiziții publice</w:t>
      </w:r>
    </w:p>
    <w:p w14:paraId="73C5DC4C" w14:textId="0A6A37EE" w:rsidR="00805F07" w:rsidRDefault="00C33004" w:rsidP="00B1008C">
      <w:pPr>
        <w:widowControl w:val="0"/>
        <w:suppressAutoHyphens/>
        <w:spacing w:after="0" w:line="240" w:lineRule="auto"/>
        <w:rPr>
          <w:rFonts w:ascii="Times New Roman" w:eastAsia="Andale Sans UI"/>
          <w:b/>
          <w:kern w:val="1"/>
          <w:sz w:val="24"/>
          <w:szCs w:val="24"/>
          <w:lang w:val="ro-RO" w:eastAsia="en-GB"/>
        </w:rPr>
      </w:pPr>
      <w:r w:rsidRPr="00C33004">
        <w:rPr>
          <w:rFonts w:ascii="Times New Roman" w:eastAsia="Andale Sans UI"/>
          <w:b/>
          <w:kern w:val="1"/>
          <w:sz w:val="24"/>
          <w:szCs w:val="24"/>
          <w:lang w:val="ro-RO" w:eastAsia="en-GB"/>
        </w:rPr>
        <w:t xml:space="preserve">    </w:t>
      </w:r>
      <w:r w:rsidR="00A53295">
        <w:rPr>
          <w:rFonts w:ascii="Times New Roman" w:eastAsia="Andale Sans UI"/>
          <w:b/>
          <w:kern w:val="1"/>
          <w:sz w:val="24"/>
          <w:szCs w:val="24"/>
          <w:lang w:val="ro-RO" w:eastAsia="en-GB"/>
        </w:rPr>
        <w:t xml:space="preserve">        </w:t>
      </w:r>
      <w:r w:rsidR="000D6768">
        <w:rPr>
          <w:rFonts w:ascii="Times New Roman" w:eastAsia="Andale Sans UI"/>
          <w:b/>
          <w:kern w:val="1"/>
          <w:sz w:val="24"/>
          <w:szCs w:val="24"/>
          <w:lang w:val="ro-RO" w:eastAsia="en-GB"/>
        </w:rPr>
        <w:t xml:space="preserve"> </w:t>
      </w:r>
      <w:r w:rsidR="00A53295">
        <w:rPr>
          <w:rFonts w:ascii="Times New Roman" w:eastAsia="Andale Sans UI"/>
          <w:b/>
          <w:kern w:val="1"/>
          <w:sz w:val="24"/>
          <w:szCs w:val="24"/>
          <w:lang w:val="ro-RO" w:eastAsia="en-GB"/>
        </w:rPr>
        <w:t>Imola Cioacă</w:t>
      </w:r>
    </w:p>
    <w:p w14:paraId="5A5B5721" w14:textId="7D2A85D8" w:rsidR="00805F07" w:rsidRDefault="00805F07" w:rsidP="00C33004">
      <w:pPr>
        <w:widowControl w:val="0"/>
        <w:suppressAutoHyphens/>
        <w:spacing w:after="0" w:line="240" w:lineRule="auto"/>
        <w:jc w:val="both"/>
        <w:rPr>
          <w:rFonts w:ascii="Times New Roman" w:eastAsia="Andale Sans UI"/>
          <w:b/>
          <w:kern w:val="1"/>
          <w:sz w:val="24"/>
          <w:szCs w:val="24"/>
          <w:lang w:val="ro-RO" w:eastAsia="en-GB"/>
        </w:rPr>
      </w:pPr>
    </w:p>
    <w:p w14:paraId="42DA6A33" w14:textId="77777777" w:rsidR="00BD2A2A" w:rsidRPr="00E06168" w:rsidRDefault="00BD2A2A" w:rsidP="00BD2A2A">
      <w:pPr>
        <w:tabs>
          <w:tab w:val="left" w:pos="364"/>
        </w:tabs>
        <w:spacing w:after="0" w:line="240" w:lineRule="auto"/>
        <w:ind w:rightChars="-137" w:right="-274"/>
        <w:rPr>
          <w:rFonts w:ascii="Times New Roman" w:eastAsia="Tahoma"/>
          <w:b/>
          <w:sz w:val="24"/>
          <w:szCs w:val="24"/>
        </w:rPr>
      </w:pPr>
    </w:p>
    <w:sectPr w:rsidR="00BD2A2A" w:rsidRPr="00E06168" w:rsidSect="00805F07">
      <w:headerReference w:type="default" r:id="rId10"/>
      <w:footerReference w:type="default" r:id="rId11"/>
      <w:pgSz w:w="11906" w:h="16838"/>
      <w:pgMar w:top="1440" w:right="1440" w:bottom="1440" w:left="1440" w:header="64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7A43D" w14:textId="77777777" w:rsidR="0015630F" w:rsidRDefault="00DB4CA0">
      <w:pPr>
        <w:spacing w:after="0" w:line="240" w:lineRule="auto"/>
      </w:pPr>
      <w:r>
        <w:separator/>
      </w:r>
    </w:p>
  </w:endnote>
  <w:endnote w:type="continuationSeparator" w:id="0">
    <w:p w14:paraId="5D7E83AC" w14:textId="77777777" w:rsidR="0015630F" w:rsidRDefault="00DB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swiss"/>
    <w:pitch w:val="default"/>
    <w:sig w:usb0="00000000"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Microsoft YaHei"/>
    <w:charset w:val="EE"/>
    <w:family w:val="auto"/>
    <w:pitch w:val="default"/>
    <w:sig w:usb0="00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E4D21" w14:textId="258A7A79" w:rsidR="008E2A56" w:rsidRDefault="00DB4CA0">
    <w:pPr>
      <w:pStyle w:val="Footer"/>
      <w:framePr w:wrap="around" w:vAnchor="text" w:hAnchor="margin" w:xAlign="right" w:y="1"/>
      <w:rPr>
        <w:rStyle w:val="PageNumber"/>
        <w:rFonts w:eastAsia="SimSun"/>
        <w:sz w:val="20"/>
      </w:rPr>
    </w:pPr>
    <w:r>
      <w:rPr>
        <w:rStyle w:val="PageNumber"/>
        <w:sz w:val="20"/>
      </w:rPr>
      <w:fldChar w:fldCharType="begin"/>
    </w:r>
    <w:r>
      <w:rPr>
        <w:rStyle w:val="PageNumber"/>
        <w:rFonts w:eastAsia="SimSun"/>
        <w:sz w:val="20"/>
      </w:rPr>
      <w:instrText xml:space="preserve">PAGE  </w:instrText>
    </w:r>
    <w:r>
      <w:rPr>
        <w:rStyle w:val="PageNumber"/>
        <w:sz w:val="20"/>
      </w:rPr>
      <w:fldChar w:fldCharType="separate"/>
    </w:r>
    <w:r w:rsidR="00A3754D">
      <w:rPr>
        <w:rStyle w:val="PageNumber"/>
        <w:rFonts w:eastAsia="SimSun"/>
        <w:noProof/>
        <w:sz w:val="20"/>
      </w:rPr>
      <w:t>13</w:t>
    </w:r>
    <w:r>
      <w:rPr>
        <w:rStyle w:val="PageNumber"/>
        <w:rFonts w:eastAsia="SimSun"/>
        <w:sz w:val="20"/>
      </w:rPr>
      <w:fldChar w:fldCharType="end"/>
    </w:r>
  </w:p>
  <w:p w14:paraId="1D21A31D" w14:textId="77777777" w:rsidR="008E2A56" w:rsidRDefault="008E2A56">
    <w:pPr>
      <w:pStyle w:val="Footer"/>
      <w:ind w:right="360"/>
      <w:rPr>
        <w:rFonts w:ascii="Times New Roman" w:eastAsia="Times New Roman"/>
        <w:sz w:val="16"/>
      </w:rPr>
    </w:pPr>
  </w:p>
  <w:p w14:paraId="2E7B44E3" w14:textId="77777777" w:rsidR="006A269B" w:rsidRDefault="006A26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B0A69" w14:textId="77777777" w:rsidR="0015630F" w:rsidRDefault="00DB4CA0">
      <w:pPr>
        <w:spacing w:after="0" w:line="240" w:lineRule="auto"/>
      </w:pPr>
      <w:r>
        <w:separator/>
      </w:r>
    </w:p>
  </w:footnote>
  <w:footnote w:type="continuationSeparator" w:id="0">
    <w:p w14:paraId="0E9AB289" w14:textId="77777777" w:rsidR="0015630F" w:rsidRDefault="00DB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7BD66" w14:textId="77777777" w:rsidR="008E2A56" w:rsidRDefault="008E2A56">
    <w:pPr>
      <w:pStyle w:val="DefaultText"/>
      <w:jc w:val="center"/>
    </w:pPr>
  </w:p>
  <w:p w14:paraId="3819C779" w14:textId="77777777" w:rsidR="006A269B" w:rsidRDefault="006A2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186E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88E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4CA8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6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6EC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8C2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488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68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20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8B6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A57DD"/>
    <w:multiLevelType w:val="multilevel"/>
    <w:tmpl w:val="02FA57DD"/>
    <w:lvl w:ilvl="0">
      <w:start w:val="1"/>
      <w:numFmt w:val="upperRoman"/>
      <w:lvlText w:val="%1."/>
      <w:lvlJc w:val="left"/>
      <w:pPr>
        <w:ind w:left="216" w:hanging="216"/>
      </w:pPr>
      <w:rPr>
        <w:rFonts w:ascii="Times New Roman" w:eastAsia="SimSun" w:hAnsi="Times New Roman" w:hint="default"/>
        <w:u w:val="none"/>
      </w:rPr>
    </w:lvl>
    <w:lvl w:ilvl="1">
      <w:start w:val="1"/>
      <w:numFmt w:val="upperLetter"/>
      <w:lvlText w:val="%2."/>
      <w:lvlJc w:val="left"/>
      <w:pPr>
        <w:ind w:left="432" w:hanging="216"/>
      </w:pPr>
      <w:rPr>
        <w:rFonts w:ascii="Times New Roman" w:eastAsia="SimSun" w:hAnsi="Times New Roman" w:hint="default"/>
        <w:u w:val="none"/>
      </w:rPr>
    </w:lvl>
    <w:lvl w:ilvl="2">
      <w:start w:val="1"/>
      <w:numFmt w:val="decimal"/>
      <w:lvlText w:val="%3."/>
      <w:lvlJc w:val="left"/>
      <w:pPr>
        <w:ind w:left="648" w:hanging="216"/>
      </w:pPr>
      <w:rPr>
        <w:rFonts w:ascii="Times New Roman" w:eastAsia="SimSun" w:hAnsi="Times New Roman" w:hint="default"/>
        <w:u w:val="none"/>
      </w:rPr>
    </w:lvl>
    <w:lvl w:ilvl="3">
      <w:start w:val="1"/>
      <w:numFmt w:val="lowerLetter"/>
      <w:lvlText w:val="%4."/>
      <w:lvlJc w:val="left"/>
      <w:pPr>
        <w:ind w:left="864" w:hanging="216"/>
      </w:pPr>
      <w:rPr>
        <w:rFonts w:ascii="Times New Roman" w:eastAsia="SimSun" w:hAnsi="Times New Roman" w:hint="default"/>
        <w:b/>
        <w:u w:val="none"/>
      </w:rPr>
    </w:lvl>
    <w:lvl w:ilvl="4">
      <w:start w:val="1"/>
      <w:numFmt w:val="lowerRoman"/>
      <w:lvlText w:val="%5."/>
      <w:lvlJc w:val="left"/>
      <w:pPr>
        <w:ind w:left="1080" w:hanging="216"/>
      </w:pPr>
      <w:rPr>
        <w:rFonts w:ascii="Times New Roman" w:eastAsia="SimSun" w:hAnsi="Times New Roman" w:hint="default"/>
        <w:u w:val="none"/>
      </w:rPr>
    </w:lvl>
    <w:lvl w:ilvl="5">
      <w:start w:val="1"/>
      <w:numFmt w:val="decimal"/>
      <w:lvlText w:val="%6)"/>
      <w:lvlJc w:val="left"/>
      <w:pPr>
        <w:ind w:left="1296" w:hanging="216"/>
      </w:pPr>
      <w:rPr>
        <w:rFonts w:ascii="Times New Roman" w:eastAsia="SimSun" w:hAnsi="Times New Roman" w:hint="default"/>
        <w:u w:val="none"/>
      </w:rPr>
    </w:lvl>
    <w:lvl w:ilvl="6">
      <w:start w:val="1"/>
      <w:numFmt w:val="lowerLetter"/>
      <w:lvlText w:val="%7)"/>
      <w:lvlJc w:val="left"/>
      <w:pPr>
        <w:ind w:left="1512" w:hanging="216"/>
      </w:pPr>
      <w:rPr>
        <w:rFonts w:ascii="Times New Roman" w:eastAsia="SimSun" w:hAnsi="Times New Roman" w:hint="default"/>
        <w:b/>
        <w:u w:val="none"/>
      </w:rPr>
    </w:lvl>
    <w:lvl w:ilvl="7">
      <w:start w:val="1"/>
      <w:numFmt w:val="lowerRoman"/>
      <w:lvlText w:val="%8)"/>
      <w:lvlJc w:val="left"/>
      <w:pPr>
        <w:ind w:left="1728" w:hanging="216"/>
      </w:pPr>
      <w:rPr>
        <w:rFonts w:ascii="Times New Roman" w:eastAsia="SimSun" w:hAnsi="Times New Roman" w:hint="default"/>
        <w:u w:val="none"/>
      </w:rPr>
    </w:lvl>
    <w:lvl w:ilvl="8">
      <w:start w:val="1"/>
      <w:numFmt w:val="decimal"/>
      <w:lvlText w:val="(%9)"/>
      <w:lvlJc w:val="left"/>
      <w:pPr>
        <w:ind w:left="1944" w:hanging="216"/>
      </w:pPr>
      <w:rPr>
        <w:rFonts w:ascii="Times New Roman" w:eastAsia="SimSun" w:hAnsi="Times New Roman" w:hint="default"/>
        <w:u w:val="none"/>
      </w:rPr>
    </w:lvl>
  </w:abstractNum>
  <w:abstractNum w:abstractNumId="11" w15:restartNumberingAfterBreak="0">
    <w:nsid w:val="58D3D2DE"/>
    <w:multiLevelType w:val="multilevel"/>
    <w:tmpl w:val="58D3D2DE"/>
    <w:lvl w:ilvl="0">
      <w:start w:val="1"/>
      <w:numFmt w:val="lowerLetter"/>
      <w:suff w:val="space"/>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2" w15:restartNumberingAfterBreak="0">
    <w:nsid w:val="59C21355"/>
    <w:multiLevelType w:val="multilevel"/>
    <w:tmpl w:val="59C21355"/>
    <w:lvl w:ilvl="0">
      <w:start w:val="1"/>
      <w:numFmt w:val="lowerLetter"/>
      <w:suff w:val="space"/>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3" w15:restartNumberingAfterBreak="0">
    <w:nsid w:val="638063B8"/>
    <w:multiLevelType w:val="multilevel"/>
    <w:tmpl w:val="B55AC6F4"/>
    <w:lvl w:ilvl="0">
      <w:start w:val="6"/>
      <w:numFmt w:val="decimal"/>
      <w:lvlText w:val="%1."/>
      <w:lvlJc w:val="left"/>
      <w:pPr>
        <w:ind w:left="956" w:hanging="721"/>
      </w:pPr>
      <w:rPr>
        <w:rFonts w:ascii="Times New Roman" w:eastAsia="Times New Roman" w:hAnsi="Times New Roman" w:cs="Times New Roman" w:hint="default"/>
        <w:b/>
        <w:bCs/>
        <w:i/>
        <w:iCs/>
        <w:w w:val="94"/>
        <w:sz w:val="23"/>
        <w:szCs w:val="23"/>
        <w:lang w:val="ro-RO" w:eastAsia="en-US" w:bidi="ar-SA"/>
      </w:rPr>
    </w:lvl>
    <w:lvl w:ilvl="1">
      <w:start w:val="1"/>
      <w:numFmt w:val="decimal"/>
      <w:lvlText w:val="%1.%2."/>
      <w:lvlJc w:val="left"/>
      <w:pPr>
        <w:ind w:left="944" w:hanging="719"/>
      </w:pPr>
      <w:rPr>
        <w:rFonts w:ascii="Times New Roman" w:eastAsia="Times New Roman" w:hAnsi="Times New Roman" w:cs="Times New Roman" w:hint="default"/>
        <w:w w:val="95"/>
        <w:sz w:val="23"/>
        <w:szCs w:val="23"/>
        <w:lang w:val="ro-RO" w:eastAsia="en-US" w:bidi="ar-SA"/>
      </w:rPr>
    </w:lvl>
    <w:lvl w:ilvl="2">
      <w:start w:val="1"/>
      <w:numFmt w:val="lowerRoman"/>
      <w:lvlText w:val="(%3)"/>
      <w:lvlJc w:val="left"/>
      <w:pPr>
        <w:ind w:left="941" w:hanging="361"/>
      </w:pPr>
      <w:rPr>
        <w:rFonts w:ascii="Times New Roman" w:eastAsia="Times New Roman" w:hAnsi="Times New Roman" w:cs="Times New Roman" w:hint="default"/>
        <w:spacing w:val="-1"/>
        <w:w w:val="96"/>
        <w:sz w:val="23"/>
        <w:szCs w:val="23"/>
        <w:lang w:val="ro-RO" w:eastAsia="en-US" w:bidi="ar-SA"/>
      </w:rPr>
    </w:lvl>
    <w:lvl w:ilvl="3">
      <w:numFmt w:val="bullet"/>
      <w:lvlText w:val="•"/>
      <w:lvlJc w:val="left"/>
      <w:pPr>
        <w:ind w:left="2928" w:hanging="361"/>
      </w:pPr>
      <w:rPr>
        <w:rFonts w:hint="default"/>
        <w:lang w:val="ro-RO" w:eastAsia="en-US" w:bidi="ar-SA"/>
      </w:rPr>
    </w:lvl>
    <w:lvl w:ilvl="4">
      <w:numFmt w:val="bullet"/>
      <w:lvlText w:val="•"/>
      <w:lvlJc w:val="left"/>
      <w:pPr>
        <w:ind w:left="3913" w:hanging="361"/>
      </w:pPr>
      <w:rPr>
        <w:rFonts w:hint="default"/>
        <w:lang w:val="ro-RO" w:eastAsia="en-US" w:bidi="ar-SA"/>
      </w:rPr>
    </w:lvl>
    <w:lvl w:ilvl="5">
      <w:numFmt w:val="bullet"/>
      <w:lvlText w:val="•"/>
      <w:lvlJc w:val="left"/>
      <w:pPr>
        <w:ind w:left="4897" w:hanging="361"/>
      </w:pPr>
      <w:rPr>
        <w:rFonts w:hint="default"/>
        <w:lang w:val="ro-RO" w:eastAsia="en-US" w:bidi="ar-SA"/>
      </w:rPr>
    </w:lvl>
    <w:lvl w:ilvl="6">
      <w:numFmt w:val="bullet"/>
      <w:lvlText w:val="•"/>
      <w:lvlJc w:val="left"/>
      <w:pPr>
        <w:ind w:left="5882" w:hanging="361"/>
      </w:pPr>
      <w:rPr>
        <w:rFonts w:hint="default"/>
        <w:lang w:val="ro-RO" w:eastAsia="en-US" w:bidi="ar-SA"/>
      </w:rPr>
    </w:lvl>
    <w:lvl w:ilvl="7">
      <w:numFmt w:val="bullet"/>
      <w:lvlText w:val="•"/>
      <w:lvlJc w:val="left"/>
      <w:pPr>
        <w:ind w:left="6866" w:hanging="361"/>
      </w:pPr>
      <w:rPr>
        <w:rFonts w:hint="default"/>
        <w:lang w:val="ro-RO" w:eastAsia="en-US" w:bidi="ar-SA"/>
      </w:rPr>
    </w:lvl>
    <w:lvl w:ilvl="8">
      <w:numFmt w:val="bullet"/>
      <w:lvlText w:val="•"/>
      <w:lvlJc w:val="left"/>
      <w:pPr>
        <w:ind w:left="7851" w:hanging="361"/>
      </w:pPr>
      <w:rPr>
        <w:rFonts w:hint="default"/>
        <w:lang w:val="ro-RO" w:eastAsia="en-US" w:bidi="ar-SA"/>
      </w:rPr>
    </w:lvl>
  </w:abstractNum>
  <w:num w:numId="1" w16cid:durableId="1195967971">
    <w:abstractNumId w:val="12"/>
  </w:num>
  <w:num w:numId="2" w16cid:durableId="716126652">
    <w:abstractNumId w:val="11"/>
  </w:num>
  <w:num w:numId="3" w16cid:durableId="763183678">
    <w:abstractNumId w:val="10"/>
  </w:num>
  <w:num w:numId="4" w16cid:durableId="1679383543">
    <w:abstractNumId w:val="9"/>
  </w:num>
  <w:num w:numId="5" w16cid:durableId="1917858019">
    <w:abstractNumId w:val="7"/>
  </w:num>
  <w:num w:numId="6" w16cid:durableId="1998727099">
    <w:abstractNumId w:val="6"/>
  </w:num>
  <w:num w:numId="7" w16cid:durableId="1607880893">
    <w:abstractNumId w:val="5"/>
  </w:num>
  <w:num w:numId="8" w16cid:durableId="424158867">
    <w:abstractNumId w:val="4"/>
  </w:num>
  <w:num w:numId="9" w16cid:durableId="334890819">
    <w:abstractNumId w:val="8"/>
  </w:num>
  <w:num w:numId="10" w16cid:durableId="296498800">
    <w:abstractNumId w:val="3"/>
  </w:num>
  <w:num w:numId="11" w16cid:durableId="734593511">
    <w:abstractNumId w:val="2"/>
  </w:num>
  <w:num w:numId="12" w16cid:durableId="839541827">
    <w:abstractNumId w:val="1"/>
  </w:num>
  <w:num w:numId="13" w16cid:durableId="312806072">
    <w:abstractNumId w:val="0"/>
  </w:num>
  <w:num w:numId="14" w16cid:durableId="1327316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UseMarginsForDrawingGridOrigin/>
  <w:doNotShadeFormData/>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45D"/>
    <w:rsid w:val="00021264"/>
    <w:rsid w:val="0002597F"/>
    <w:rsid w:val="000308B5"/>
    <w:rsid w:val="000467D4"/>
    <w:rsid w:val="0007694E"/>
    <w:rsid w:val="000816E7"/>
    <w:rsid w:val="000D6768"/>
    <w:rsid w:val="001238F4"/>
    <w:rsid w:val="00125FEB"/>
    <w:rsid w:val="00137583"/>
    <w:rsid w:val="0015630F"/>
    <w:rsid w:val="00172013"/>
    <w:rsid w:val="00172A27"/>
    <w:rsid w:val="001A113F"/>
    <w:rsid w:val="001F279D"/>
    <w:rsid w:val="00217D80"/>
    <w:rsid w:val="00242DB9"/>
    <w:rsid w:val="00324D56"/>
    <w:rsid w:val="003A37D3"/>
    <w:rsid w:val="003D37E7"/>
    <w:rsid w:val="00427F4E"/>
    <w:rsid w:val="004543A7"/>
    <w:rsid w:val="00460C7E"/>
    <w:rsid w:val="00494F49"/>
    <w:rsid w:val="004A3601"/>
    <w:rsid w:val="004B13B1"/>
    <w:rsid w:val="004D6E33"/>
    <w:rsid w:val="00586CDB"/>
    <w:rsid w:val="005955C4"/>
    <w:rsid w:val="005E293A"/>
    <w:rsid w:val="005F619D"/>
    <w:rsid w:val="00631CFB"/>
    <w:rsid w:val="00646547"/>
    <w:rsid w:val="006753A5"/>
    <w:rsid w:val="006A269B"/>
    <w:rsid w:val="006E58A8"/>
    <w:rsid w:val="006F6EE7"/>
    <w:rsid w:val="00721D9C"/>
    <w:rsid w:val="00780FC4"/>
    <w:rsid w:val="00786781"/>
    <w:rsid w:val="00793DBB"/>
    <w:rsid w:val="007A7F2A"/>
    <w:rsid w:val="007C6D85"/>
    <w:rsid w:val="007F3935"/>
    <w:rsid w:val="00805F07"/>
    <w:rsid w:val="00813575"/>
    <w:rsid w:val="0084744E"/>
    <w:rsid w:val="00877E93"/>
    <w:rsid w:val="008D0742"/>
    <w:rsid w:val="008D72B1"/>
    <w:rsid w:val="008E2A56"/>
    <w:rsid w:val="00906A84"/>
    <w:rsid w:val="00922EB7"/>
    <w:rsid w:val="00933049"/>
    <w:rsid w:val="009438DE"/>
    <w:rsid w:val="009B5916"/>
    <w:rsid w:val="009D5DB0"/>
    <w:rsid w:val="009E5BB2"/>
    <w:rsid w:val="00A3754D"/>
    <w:rsid w:val="00A53295"/>
    <w:rsid w:val="00A91F86"/>
    <w:rsid w:val="00AC17AB"/>
    <w:rsid w:val="00AC5F60"/>
    <w:rsid w:val="00AE66D6"/>
    <w:rsid w:val="00B03A9F"/>
    <w:rsid w:val="00B1008C"/>
    <w:rsid w:val="00BA66A3"/>
    <w:rsid w:val="00BA7BBE"/>
    <w:rsid w:val="00BD2A2A"/>
    <w:rsid w:val="00BD7BCA"/>
    <w:rsid w:val="00BF4AED"/>
    <w:rsid w:val="00C33004"/>
    <w:rsid w:val="00C82AE6"/>
    <w:rsid w:val="00C875FC"/>
    <w:rsid w:val="00CA1CEE"/>
    <w:rsid w:val="00CB6620"/>
    <w:rsid w:val="00CC1672"/>
    <w:rsid w:val="00CE263B"/>
    <w:rsid w:val="00D64EA1"/>
    <w:rsid w:val="00D81327"/>
    <w:rsid w:val="00D870F3"/>
    <w:rsid w:val="00DB4CA0"/>
    <w:rsid w:val="00DE674E"/>
    <w:rsid w:val="00DF1C07"/>
    <w:rsid w:val="00E014CC"/>
    <w:rsid w:val="00E04E2E"/>
    <w:rsid w:val="00E06168"/>
    <w:rsid w:val="00E264D9"/>
    <w:rsid w:val="00E612CC"/>
    <w:rsid w:val="00E7021E"/>
    <w:rsid w:val="00E761DF"/>
    <w:rsid w:val="00E77AC0"/>
    <w:rsid w:val="00EE3FDF"/>
    <w:rsid w:val="00EE5915"/>
    <w:rsid w:val="00F14E70"/>
    <w:rsid w:val="00F65D85"/>
    <w:rsid w:val="00FA7FFD"/>
    <w:rsid w:val="00FC3CBB"/>
    <w:rsid w:val="00FC749C"/>
    <w:rsid w:val="00FE1DD1"/>
    <w:rsid w:val="1CFB6570"/>
    <w:rsid w:val="279E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1415E"/>
  <w15:docId w15:val="{89158E19-841B-47F1-AB70-526333C8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locked="1" w:uiPriority="0" w:qFormat="1"/>
    <w:lsdException w:name="heading 6" w:unhideWhenUsed="1"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qFormat="1"/>
    <w:lsdException w:name="footnote text" w:qFormat="1"/>
    <w:lsdException w:name="annotation text" w:qFormat="1"/>
    <w:lsdException w:name="header" w:unhideWhenUsed="1"/>
    <w:lsdException w:name="footer" w:unhideWhenUsed="1"/>
    <w:lsdException w:name="index heading" w:qFormat="1"/>
    <w:lsdException w:name="caption" w:locked="1" w:uiPriority="0"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nhideWhenUsed="1"/>
    <w:lsdException w:name="Body Text" w:unhideWhenUsed="1"/>
    <w:lsdException w:name="Body Text Indent" w:unhideWhenUsed="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uiPriority="0" w:qFormat="1"/>
    <w:lsdException w:name="Salutation" w:qFormat="1"/>
    <w:lsdException w:name="Date" w:qFormat="1"/>
    <w:lsdException w:name="Body Text First Indent" w:qFormat="1"/>
    <w:lsdException w:name="Body Text First Indent 2" w:qFormat="1"/>
    <w:lsdException w:name="Note Heading" w:qFormat="1"/>
    <w:lsdException w:name="Body Text 2" w:unhideWhenUsed="1"/>
    <w:lsdException w:name="Body Text 3" w:unhideWhenUsed="1" w:qFormat="1"/>
    <w:lsdException w:name="Body Text Indent 2" w:unhideWhenUsed="1" w:qFormat="1"/>
    <w:lsdException w:name="Body Text Indent 3" w:qFormat="1"/>
    <w:lsdException w:name="Block Text" w:qFormat="1"/>
    <w:lsdException w:name="Hyperlink" w:qFormat="1"/>
    <w:lsdException w:name="FollowedHyperlink" w:qFormat="1"/>
    <w:lsdException w:name="Strong" w:locked="1" w:uiPriority="0" w:qFormat="1"/>
    <w:lsdException w:name="Emphasis" w:locked="1" w:uiPriority="0" w:qFormat="1"/>
    <w:lsdException w:name="Document Map" w:qFormat="1"/>
    <w:lsdException w:name="Plain Text" w:unhideWhenUsed="1"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lsdException w:name="Table Grid" w:locked="1" w:uiPriority="0" w:qFormat="1"/>
    <w:lsdException w:name="Table Theme" w:semiHidden="1"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Pr>
      <w:rFonts w:ascii="MS Sans Serif"/>
      <w:lang w:val="en-US" w:eastAsia="en-US"/>
    </w:rPr>
  </w:style>
  <w:style w:type="paragraph" w:styleId="Heading1">
    <w:name w:val="heading 1"/>
    <w:basedOn w:val="Normal"/>
    <w:next w:val="Normal"/>
    <w:link w:val="Heading1Char"/>
    <w:uiPriority w:val="99"/>
    <w:unhideWhenUsed/>
    <w:qFormat/>
    <w:pPr>
      <w:spacing w:before="280"/>
      <w:outlineLvl w:val="0"/>
    </w:pPr>
    <w:rPr>
      <w:rFonts w:ascii="Arial Black"/>
      <w:sz w:val="28"/>
    </w:rPr>
  </w:style>
  <w:style w:type="paragraph" w:styleId="Heading2">
    <w:name w:val="heading 2"/>
    <w:basedOn w:val="Normal"/>
    <w:next w:val="Normal"/>
    <w:link w:val="Heading2Char"/>
    <w:uiPriority w:val="99"/>
    <w:unhideWhenUsed/>
    <w:qFormat/>
    <w:pPr>
      <w:spacing w:before="120"/>
      <w:outlineLvl w:val="1"/>
    </w:pPr>
    <w:rPr>
      <w:rFonts w:ascii="Arial"/>
      <w:b/>
      <w:sz w:val="24"/>
    </w:rPr>
  </w:style>
  <w:style w:type="paragraph" w:styleId="Heading3">
    <w:name w:val="heading 3"/>
    <w:basedOn w:val="Normal"/>
    <w:next w:val="Normal"/>
    <w:link w:val="Heading3Char"/>
    <w:uiPriority w:val="99"/>
    <w:unhideWhenUsed/>
    <w:qFormat/>
    <w:pPr>
      <w:spacing w:before="120"/>
      <w:outlineLvl w:val="2"/>
    </w:pPr>
    <w:rPr>
      <w:rFonts w:ascii="Times New Roman" w:eastAsia="Times New Roman"/>
      <w:b/>
      <w:sz w:val="24"/>
    </w:rPr>
  </w:style>
  <w:style w:type="paragraph" w:styleId="Heading4">
    <w:name w:val="heading 4"/>
    <w:basedOn w:val="Normal"/>
    <w:next w:val="Normal"/>
    <w:link w:val="Heading4Char"/>
    <w:uiPriority w:val="99"/>
    <w:unhideWhenUsed/>
    <w:qFormat/>
    <w:pPr>
      <w:keepNext/>
      <w:spacing w:before="240" w:after="60"/>
      <w:outlineLvl w:val="3"/>
    </w:pPr>
    <w:rPr>
      <w:rFonts w:ascii="Times New Roman" w:eastAsia="Times New Roman"/>
      <w:b/>
      <w:sz w:val="28"/>
    </w:rPr>
  </w:style>
  <w:style w:type="paragraph" w:styleId="Heading6">
    <w:name w:val="heading 6"/>
    <w:basedOn w:val="Normal"/>
    <w:next w:val="Normal"/>
    <w:link w:val="Heading6Char"/>
    <w:uiPriority w:val="99"/>
    <w:unhideWhenUsed/>
    <w:qFormat/>
    <w:pPr>
      <w:spacing w:before="240" w:after="60"/>
      <w:outlineLvl w:val="5"/>
    </w:pPr>
    <w:rPr>
      <w:rFonts w:ascii="Times New Roman"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sz w:val="18"/>
    </w:rPr>
  </w:style>
  <w:style w:type="paragraph" w:styleId="BodyText">
    <w:name w:val="Body Text"/>
    <w:basedOn w:val="Normal"/>
    <w:link w:val="BodyTextChar"/>
    <w:uiPriority w:val="99"/>
    <w:unhideWhenUsed/>
    <w:rPr>
      <w:rFonts w:ascii="Times New Roman" w:eastAsia="Times New Roman"/>
      <w:sz w:val="24"/>
      <w:lang w:val="ro-RO"/>
    </w:rPr>
  </w:style>
  <w:style w:type="paragraph" w:styleId="BodyText2">
    <w:name w:val="Body Text 2"/>
    <w:basedOn w:val="Normal"/>
    <w:link w:val="BodyText2Char"/>
    <w:uiPriority w:val="99"/>
    <w:unhideWhenUsed/>
    <w:pPr>
      <w:jc w:val="both"/>
    </w:pPr>
    <w:rPr>
      <w:rFonts w:ascii="Times New Roman" w:eastAsia="Times New Roman"/>
      <w:sz w:val="24"/>
      <w:lang w:val="ro-RO"/>
    </w:rPr>
  </w:style>
  <w:style w:type="paragraph" w:styleId="BodyText3">
    <w:name w:val="Body Text 3"/>
    <w:basedOn w:val="Normal"/>
    <w:link w:val="BodyText3Char"/>
    <w:uiPriority w:val="99"/>
    <w:unhideWhenUsed/>
    <w:qFormat/>
    <w:pPr>
      <w:spacing w:after="120"/>
    </w:pPr>
    <w:rPr>
      <w:sz w:val="16"/>
    </w:rPr>
  </w:style>
  <w:style w:type="paragraph" w:styleId="BodyTextIndent">
    <w:name w:val="Body Text Indent"/>
    <w:basedOn w:val="Normal"/>
    <w:link w:val="BodyTextIndentChar"/>
    <w:uiPriority w:val="99"/>
    <w:unhideWhenUsed/>
    <w:pPr>
      <w:ind w:firstLine="720"/>
      <w:jc w:val="both"/>
    </w:pPr>
    <w:rPr>
      <w:rFonts w:ascii="Times New Roman" w:eastAsia="Times New Roman"/>
      <w:sz w:val="24"/>
    </w:rPr>
  </w:style>
  <w:style w:type="paragraph" w:styleId="BodyTextIndent2">
    <w:name w:val="Body Text Indent 2"/>
    <w:basedOn w:val="Normal"/>
    <w:uiPriority w:val="99"/>
    <w:unhideWhenUsed/>
    <w:qFormat/>
    <w:pPr>
      <w:spacing w:after="120" w:line="480" w:lineRule="auto"/>
      <w:ind w:left="360"/>
    </w:p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PlainText">
    <w:name w:val="Plain Text"/>
    <w:basedOn w:val="Normal"/>
    <w:uiPriority w:val="99"/>
    <w:unhideWhenUsed/>
    <w:qFormat/>
    <w:rPr>
      <w:rFonts w:ascii="Courier New" w:hAnsi="Courier New"/>
    </w:rPr>
  </w:style>
  <w:style w:type="paragraph" w:styleId="Title">
    <w:name w:val="Title"/>
    <w:basedOn w:val="Normal"/>
    <w:link w:val="TitleChar"/>
    <w:uiPriority w:val="99"/>
    <w:unhideWhenUsed/>
    <w:qFormat/>
    <w:pPr>
      <w:spacing w:after="240"/>
      <w:jc w:val="center"/>
    </w:pPr>
    <w:rPr>
      <w:rFonts w:ascii="Arial Black"/>
      <w:sz w:val="48"/>
    </w:rPr>
  </w:style>
  <w:style w:type="paragraph" w:customStyle="1" w:styleId="Style11">
    <w:name w:val="_Style 11"/>
    <w:basedOn w:val="Normal"/>
    <w:unhideWhenUsed/>
    <w:qFormat/>
    <w:rPr>
      <w:rFonts w:ascii="Times New Roman"/>
      <w:sz w:val="24"/>
      <w:lang w:val="pl-PL" w:eastAsia="pl-PL"/>
    </w:rPr>
  </w:style>
  <w:style w:type="character" w:styleId="PageNumber">
    <w:name w:val="page number"/>
    <w:basedOn w:val="DefaultParagraphFont"/>
    <w:uiPriority w:val="99"/>
    <w:unhideWhenUsed/>
    <w:rPr>
      <w:rFonts w:eastAsia="Times New Roman" w:hint="default"/>
      <w:sz w:val="24"/>
    </w:rPr>
  </w:style>
  <w:style w:type="character" w:styleId="Strong">
    <w:name w:val="Strong"/>
    <w:basedOn w:val="DefaultParagraphFont"/>
    <w:unhideWhenUsed/>
    <w:qFormat/>
    <w:locked/>
    <w:rPr>
      <w:rFonts w:hint="default"/>
      <w:b/>
      <w:sz w:val="24"/>
    </w:rPr>
  </w:style>
  <w:style w:type="paragraph" w:customStyle="1" w:styleId="DefaultText1Char">
    <w:name w:val="Default Text:1 Char"/>
    <w:basedOn w:val="Normal"/>
    <w:unhideWhenUsed/>
    <w:qFormat/>
  </w:style>
  <w:style w:type="paragraph" w:customStyle="1" w:styleId="NumberList">
    <w:name w:val="Number List"/>
    <w:basedOn w:val="Normal"/>
    <w:uiPriority w:val="99"/>
    <w:unhideWhenUsed/>
    <w:rPr>
      <w:rFonts w:ascii="Times New Roman" w:eastAsia="Times New Roman"/>
      <w:sz w:val="24"/>
    </w:rPr>
  </w:style>
  <w:style w:type="paragraph" w:customStyle="1" w:styleId="ListParagraph1">
    <w:name w:val="List Paragraph1"/>
    <w:basedOn w:val="Normal"/>
    <w:uiPriority w:val="99"/>
    <w:unhideWhenUsed/>
    <w:pPr>
      <w:ind w:left="720"/>
    </w:pPr>
    <w:rPr>
      <w:rFonts w:ascii="Times New Roman" w:eastAsia="Times New Roman"/>
      <w:sz w:val="24"/>
    </w:rPr>
  </w:style>
  <w:style w:type="paragraph" w:styleId="ListParagraph">
    <w:name w:val="List Paragraph"/>
    <w:basedOn w:val="Normal"/>
    <w:link w:val="ListParagraphChar"/>
    <w:uiPriority w:val="34"/>
    <w:unhideWhenUsed/>
    <w:qFormat/>
    <w:pPr>
      <w:ind w:left="720"/>
    </w:pPr>
  </w:style>
  <w:style w:type="paragraph" w:customStyle="1" w:styleId="BodySingle">
    <w:name w:val="Body Single"/>
    <w:basedOn w:val="Normal"/>
    <w:uiPriority w:val="99"/>
    <w:unhideWhenUsed/>
    <w:rPr>
      <w:rFonts w:ascii="Times New Roman" w:eastAsia="Times New Roman"/>
      <w:sz w:val="24"/>
    </w:rPr>
  </w:style>
  <w:style w:type="paragraph" w:customStyle="1" w:styleId="DefaultText">
    <w:name w:val="Default Text"/>
    <w:basedOn w:val="Normal"/>
    <w:link w:val="DefaultTextCaracter"/>
    <w:uiPriority w:val="99"/>
    <w:unhideWhenUsed/>
    <w:rPr>
      <w:rFonts w:ascii="Times New Roman" w:eastAsia="Times New Roman"/>
      <w:sz w:val="24"/>
    </w:rPr>
  </w:style>
  <w:style w:type="paragraph" w:customStyle="1" w:styleId="OutlineNotIndented">
    <w:name w:val="Outline (Not Indented)"/>
    <w:basedOn w:val="Normal"/>
    <w:uiPriority w:val="99"/>
    <w:unhideWhenUsed/>
    <w:rPr>
      <w:rFonts w:ascii="Times New Roman" w:eastAsia="Times New Roman"/>
      <w:sz w:val="24"/>
    </w:rPr>
  </w:style>
  <w:style w:type="paragraph" w:customStyle="1" w:styleId="FirstLineIndent">
    <w:name w:val="First Line Indent"/>
    <w:basedOn w:val="Normal"/>
    <w:uiPriority w:val="99"/>
    <w:unhideWhenUsed/>
    <w:pPr>
      <w:ind w:firstLine="720"/>
    </w:pPr>
    <w:rPr>
      <w:rFonts w:ascii="Times New Roman" w:eastAsia="Times New Roman"/>
      <w:sz w:val="24"/>
    </w:rPr>
  </w:style>
  <w:style w:type="paragraph" w:customStyle="1" w:styleId="Style1">
    <w:name w:val="_Style 1"/>
    <w:basedOn w:val="Normal"/>
    <w:uiPriority w:val="34"/>
    <w:unhideWhenUsed/>
    <w:qFormat/>
    <w:pPr>
      <w:spacing w:after="200" w:line="276" w:lineRule="auto"/>
      <w:ind w:left="720"/>
    </w:pPr>
    <w:rPr>
      <w:rFonts w:ascii="Calibri" w:hAnsi="Calibri"/>
      <w:sz w:val="22"/>
    </w:rPr>
  </w:style>
  <w:style w:type="paragraph" w:customStyle="1" w:styleId="DefaultText2">
    <w:name w:val="Default Text:2"/>
    <w:basedOn w:val="Normal"/>
    <w:uiPriority w:val="99"/>
    <w:unhideWhenUsed/>
    <w:rPr>
      <w:rFonts w:ascii="Times New Roman" w:eastAsia="Times New Roman"/>
      <w:sz w:val="24"/>
    </w:rPr>
  </w:style>
  <w:style w:type="paragraph" w:customStyle="1" w:styleId="OutlineIndented">
    <w:name w:val="Outline (Indented)"/>
    <w:basedOn w:val="Normal"/>
    <w:uiPriority w:val="99"/>
    <w:unhideWhenUsed/>
    <w:rPr>
      <w:rFonts w:ascii="Times New Roman" w:eastAsia="Times New Roman"/>
      <w:sz w:val="24"/>
    </w:rPr>
  </w:style>
  <w:style w:type="paragraph" w:customStyle="1" w:styleId="Bullet1">
    <w:name w:val="Bullet 1"/>
    <w:basedOn w:val="Normal"/>
    <w:uiPriority w:val="99"/>
    <w:unhideWhenUsed/>
    <w:rPr>
      <w:rFonts w:ascii="Times New Roman" w:eastAsia="Times New Roman"/>
      <w:sz w:val="24"/>
    </w:rPr>
  </w:style>
  <w:style w:type="paragraph" w:customStyle="1" w:styleId="Bullet2">
    <w:name w:val="Bullet 2"/>
    <w:basedOn w:val="Normal"/>
    <w:uiPriority w:val="99"/>
    <w:unhideWhenUsed/>
    <w:rPr>
      <w:rFonts w:ascii="Times New Roman" w:eastAsia="Times New Roman"/>
      <w:sz w:val="24"/>
    </w:rPr>
  </w:style>
  <w:style w:type="paragraph" w:customStyle="1" w:styleId="DefaultText1">
    <w:name w:val="Default Text:1"/>
    <w:basedOn w:val="Normal"/>
    <w:uiPriority w:val="99"/>
    <w:unhideWhenUsed/>
    <w:rPr>
      <w:rFonts w:ascii="Times New Roman" w:eastAsia="Times New Roman"/>
      <w:sz w:val="24"/>
    </w:rPr>
  </w:style>
  <w:style w:type="paragraph" w:customStyle="1" w:styleId="TableText">
    <w:name w:val="Table Text"/>
    <w:basedOn w:val="Normal"/>
    <w:uiPriority w:val="99"/>
    <w:unhideWhenUsed/>
    <w:pPr>
      <w:tabs>
        <w:tab w:val="decimal" w:pos="0"/>
      </w:tabs>
    </w:pPr>
    <w:rPr>
      <w:rFonts w:ascii="Times New Roman" w:eastAsia="Times New Roman"/>
      <w:sz w:val="24"/>
    </w:rPr>
  </w:style>
  <w:style w:type="character" w:customStyle="1" w:styleId="BalloonTextChar">
    <w:name w:val="Balloon Text Char"/>
    <w:basedOn w:val="DefaultParagraphFont"/>
    <w:link w:val="BalloonText"/>
    <w:uiPriority w:val="99"/>
    <w:unhideWhenUsed/>
    <w:locked/>
    <w:rPr>
      <w:rFonts w:ascii="Segoe UI" w:hint="default"/>
      <w:sz w:val="18"/>
      <w:lang w:val="en-US" w:eastAsia="en-US"/>
    </w:rPr>
  </w:style>
  <w:style w:type="character" w:customStyle="1" w:styleId="noticetext">
    <w:name w:val="noticetext"/>
    <w:basedOn w:val="DefaultParagraphFont"/>
    <w:uiPriority w:val="99"/>
    <w:unhideWhenUsed/>
    <w:rPr>
      <w:rFonts w:eastAsia="Times New Roman" w:hint="default"/>
      <w:sz w:val="24"/>
    </w:rPr>
  </w:style>
  <w:style w:type="character" w:customStyle="1" w:styleId="DefaultTextCaracter">
    <w:name w:val="Default Text Caracter"/>
    <w:link w:val="DefaultText"/>
    <w:uiPriority w:val="99"/>
    <w:unhideWhenUsed/>
    <w:locked/>
    <w:rPr>
      <w:rFonts w:hint="default"/>
      <w:sz w:val="24"/>
    </w:rPr>
  </w:style>
  <w:style w:type="character" w:customStyle="1" w:styleId="BodyTextChar">
    <w:name w:val="Body Text Char"/>
    <w:basedOn w:val="DefaultParagraphFont"/>
    <w:link w:val="BodyText"/>
    <w:uiPriority w:val="99"/>
    <w:unhideWhenUsed/>
    <w:locked/>
    <w:rPr>
      <w:rFonts w:eastAsia="Times New Roman" w:hint="default"/>
      <w:sz w:val="24"/>
      <w:lang w:val="ro-RO"/>
    </w:rPr>
  </w:style>
  <w:style w:type="character" w:customStyle="1" w:styleId="BodyText3Char">
    <w:name w:val="Body Text 3 Char"/>
    <w:basedOn w:val="DefaultParagraphFont"/>
    <w:link w:val="BodyText3"/>
    <w:uiPriority w:val="99"/>
    <w:unhideWhenUsed/>
    <w:locked/>
    <w:rPr>
      <w:rFonts w:ascii="MS Sans Serif" w:hint="default"/>
      <w:sz w:val="16"/>
    </w:rPr>
  </w:style>
  <w:style w:type="character" w:customStyle="1" w:styleId="BodyTextIndentChar">
    <w:name w:val="Body Text Indent Char"/>
    <w:basedOn w:val="DefaultParagraphFont"/>
    <w:link w:val="BodyTextIndent"/>
    <w:uiPriority w:val="99"/>
    <w:unhideWhenUsed/>
    <w:locked/>
    <w:rPr>
      <w:rFonts w:ascii="MS Sans Serif" w:hint="default"/>
      <w:sz w:val="20"/>
    </w:rPr>
  </w:style>
  <w:style w:type="character" w:customStyle="1" w:styleId="HeaderChar">
    <w:name w:val="Header Char"/>
    <w:basedOn w:val="DefaultParagraphFont"/>
    <w:link w:val="Header"/>
    <w:uiPriority w:val="99"/>
    <w:unhideWhenUsed/>
    <w:locked/>
    <w:rPr>
      <w:rFonts w:ascii="MS Sans Serif" w:hint="default"/>
      <w:sz w:val="24"/>
    </w:rPr>
  </w:style>
  <w:style w:type="character" w:customStyle="1" w:styleId="Heading3Char">
    <w:name w:val="Heading 3 Char"/>
    <w:basedOn w:val="DefaultParagraphFont"/>
    <w:link w:val="Heading3"/>
    <w:uiPriority w:val="99"/>
    <w:unhideWhenUsed/>
    <w:locked/>
    <w:rPr>
      <w:rFonts w:ascii="Cambria" w:hint="default"/>
      <w:b/>
      <w:sz w:val="26"/>
    </w:rPr>
  </w:style>
  <w:style w:type="character" w:customStyle="1" w:styleId="ln2talineat">
    <w:name w:val="ln2talineat"/>
    <w:basedOn w:val="DefaultParagraphFont"/>
    <w:unhideWhenUsed/>
    <w:qFormat/>
    <w:rPr>
      <w:rFonts w:hint="default"/>
      <w:sz w:val="24"/>
    </w:rPr>
  </w:style>
  <w:style w:type="character" w:customStyle="1" w:styleId="TitleChar">
    <w:name w:val="Title Char"/>
    <w:basedOn w:val="DefaultParagraphFont"/>
    <w:link w:val="Title"/>
    <w:uiPriority w:val="99"/>
    <w:unhideWhenUsed/>
    <w:qFormat/>
    <w:locked/>
    <w:rPr>
      <w:rFonts w:ascii="Cambria" w:hint="default"/>
      <w:b/>
      <w:kern w:val="28"/>
      <w:sz w:val="32"/>
    </w:rPr>
  </w:style>
  <w:style w:type="character" w:customStyle="1" w:styleId="BodyText2Char">
    <w:name w:val="Body Text 2 Char"/>
    <w:basedOn w:val="DefaultParagraphFont"/>
    <w:link w:val="BodyText2"/>
    <w:uiPriority w:val="99"/>
    <w:unhideWhenUsed/>
    <w:qFormat/>
    <w:locked/>
    <w:rPr>
      <w:rFonts w:ascii="MS Sans Serif" w:hint="default"/>
      <w:sz w:val="20"/>
    </w:rPr>
  </w:style>
  <w:style w:type="character" w:customStyle="1" w:styleId="DefaultTextChar">
    <w:name w:val="Default Text Char"/>
    <w:uiPriority w:val="99"/>
    <w:unhideWhenUsed/>
    <w:qFormat/>
    <w:locked/>
    <w:rPr>
      <w:rFonts w:hint="default"/>
      <w:sz w:val="24"/>
      <w:lang w:val="en-US" w:eastAsia="en-US"/>
    </w:rPr>
  </w:style>
  <w:style w:type="character" w:customStyle="1" w:styleId="Heading1Char">
    <w:name w:val="Heading 1 Char"/>
    <w:basedOn w:val="DefaultParagraphFont"/>
    <w:link w:val="Heading1"/>
    <w:uiPriority w:val="99"/>
    <w:unhideWhenUsed/>
    <w:qFormat/>
    <w:locked/>
    <w:rPr>
      <w:rFonts w:ascii="Cambria" w:hint="default"/>
      <w:b/>
      <w:kern w:val="32"/>
      <w:sz w:val="32"/>
    </w:rPr>
  </w:style>
  <w:style w:type="character" w:customStyle="1" w:styleId="Heading6Char">
    <w:name w:val="Heading 6 Char"/>
    <w:basedOn w:val="DefaultParagraphFont"/>
    <w:link w:val="Heading6"/>
    <w:uiPriority w:val="99"/>
    <w:unhideWhenUsed/>
    <w:qFormat/>
    <w:locked/>
    <w:rPr>
      <w:rFonts w:ascii="Calibri" w:hint="default"/>
      <w:b/>
      <w:sz w:val="24"/>
    </w:rPr>
  </w:style>
  <w:style w:type="character" w:customStyle="1" w:styleId="FooterChar">
    <w:name w:val="Footer Char"/>
    <w:basedOn w:val="DefaultParagraphFont"/>
    <w:link w:val="Footer"/>
    <w:uiPriority w:val="99"/>
    <w:unhideWhenUsed/>
    <w:locked/>
    <w:rPr>
      <w:rFonts w:ascii="MS Sans Serif" w:hint="default"/>
      <w:sz w:val="20"/>
    </w:rPr>
  </w:style>
  <w:style w:type="character" w:customStyle="1" w:styleId="ListParagraphChar">
    <w:name w:val="List Paragraph Char"/>
    <w:link w:val="ListParagraph"/>
    <w:uiPriority w:val="99"/>
    <w:unhideWhenUsed/>
    <w:qFormat/>
    <w:locked/>
    <w:rPr>
      <w:rFonts w:hint="default"/>
      <w:sz w:val="24"/>
    </w:rPr>
  </w:style>
  <w:style w:type="character" w:customStyle="1" w:styleId="Heading2Char">
    <w:name w:val="Heading 2 Char"/>
    <w:basedOn w:val="DefaultParagraphFont"/>
    <w:link w:val="Heading2"/>
    <w:uiPriority w:val="99"/>
    <w:unhideWhenUsed/>
    <w:qFormat/>
    <w:locked/>
    <w:rPr>
      <w:rFonts w:ascii="Cambria" w:hint="default"/>
      <w:b/>
      <w:i/>
      <w:sz w:val="28"/>
    </w:rPr>
  </w:style>
  <w:style w:type="character" w:customStyle="1" w:styleId="Heading4Char">
    <w:name w:val="Heading 4 Char"/>
    <w:basedOn w:val="DefaultParagraphFont"/>
    <w:link w:val="Heading4"/>
    <w:uiPriority w:val="99"/>
    <w:unhideWhenUsed/>
    <w:qFormat/>
    <w:locked/>
    <w:rPr>
      <w:rFonts w:ascii="Calibri" w:hint="default"/>
      <w:b/>
      <w:sz w:val="28"/>
    </w:rPr>
  </w:style>
  <w:style w:type="paragraph" w:styleId="NoSpacing">
    <w:name w:val="No Spacing"/>
    <w:uiPriority w:val="1"/>
    <w:qFormat/>
    <w:rsid w:val="008D0742"/>
    <w:pPr>
      <w:spacing w:after="0" w:line="240" w:lineRule="auto"/>
    </w:pPr>
    <w:rPr>
      <w:rFonts w:eastAsia="Times New Roman"/>
      <w:sz w:val="24"/>
      <w:szCs w:val="24"/>
      <w:lang w:val="en-US" w:eastAsia="en-US"/>
    </w:rPr>
  </w:style>
  <w:style w:type="character" w:styleId="Hyperlink">
    <w:name w:val="Hyperlink"/>
    <w:basedOn w:val="DefaultParagraphFont"/>
    <w:uiPriority w:val="99"/>
    <w:qFormat/>
    <w:rsid w:val="00780FC4"/>
    <w:rPr>
      <w:color w:val="0000FF" w:themeColor="hyperlink"/>
      <w:u w:val="single"/>
    </w:rPr>
  </w:style>
  <w:style w:type="character" w:customStyle="1" w:styleId="UnresolvedMention1">
    <w:name w:val="Unresolved Mention1"/>
    <w:basedOn w:val="DefaultParagraphFont"/>
    <w:uiPriority w:val="99"/>
    <w:semiHidden/>
    <w:unhideWhenUsed/>
    <w:rsid w:val="00460C7E"/>
    <w:rPr>
      <w:color w:val="605E5C"/>
      <w:shd w:val="clear" w:color="auto" w:fill="E1DFDD"/>
    </w:rPr>
  </w:style>
  <w:style w:type="paragraph" w:customStyle="1" w:styleId="TableParagraph">
    <w:name w:val="Table Paragraph"/>
    <w:basedOn w:val="Normal"/>
    <w:uiPriority w:val="1"/>
    <w:qFormat/>
    <w:rsid w:val="0084744E"/>
    <w:pPr>
      <w:widowControl w:val="0"/>
      <w:autoSpaceDE w:val="0"/>
      <w:autoSpaceDN w:val="0"/>
      <w:spacing w:before="105" w:after="0" w:line="187" w:lineRule="exact"/>
      <w:jc w:val="right"/>
    </w:pPr>
    <w:rPr>
      <w:rFonts w:ascii="Arial" w:eastAsia="Arial" w:hAnsi="Arial" w:cs="Arial"/>
      <w:sz w:val="22"/>
      <w:szCs w:val="22"/>
    </w:rPr>
  </w:style>
  <w:style w:type="paragraph" w:styleId="Caption">
    <w:name w:val="caption"/>
    <w:basedOn w:val="Normal"/>
    <w:next w:val="Normal"/>
    <w:qFormat/>
    <w:locked/>
    <w:rsid w:val="0084744E"/>
    <w:pPr>
      <w:spacing w:after="200" w:line="240" w:lineRule="auto"/>
    </w:pPr>
    <w:rPr>
      <w:i/>
      <w:iCs/>
      <w:color w:val="1F497D" w:themeColor="text2"/>
      <w:sz w:val="18"/>
      <w:szCs w:val="18"/>
    </w:rPr>
  </w:style>
  <w:style w:type="character" w:styleId="Emphasis">
    <w:name w:val="Emphasis"/>
    <w:basedOn w:val="DefaultParagraphFont"/>
    <w:qFormat/>
    <w:locked/>
    <w:rsid w:val="0084744E"/>
    <w:rPr>
      <w:i/>
      <w:iCs/>
    </w:rPr>
  </w:style>
  <w:style w:type="character" w:styleId="UnresolvedMention">
    <w:name w:val="Unresolved Mention"/>
    <w:basedOn w:val="DefaultParagraphFont"/>
    <w:uiPriority w:val="99"/>
    <w:semiHidden/>
    <w:unhideWhenUsed/>
    <w:rsid w:val="0064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299230">
      <w:bodyDiv w:val="1"/>
      <w:marLeft w:val="0"/>
      <w:marRight w:val="0"/>
      <w:marTop w:val="0"/>
      <w:marBottom w:val="0"/>
      <w:divBdr>
        <w:top w:val="none" w:sz="0" w:space="0" w:color="auto"/>
        <w:left w:val="none" w:sz="0" w:space="0" w:color="auto"/>
        <w:bottom w:val="none" w:sz="0" w:space="0" w:color="auto"/>
        <w:right w:val="none" w:sz="0" w:space="0" w:color="auto"/>
      </w:divBdr>
    </w:div>
    <w:div w:id="1272124450">
      <w:bodyDiv w:val="1"/>
      <w:marLeft w:val="0"/>
      <w:marRight w:val="0"/>
      <w:marTop w:val="0"/>
      <w:marBottom w:val="0"/>
      <w:divBdr>
        <w:top w:val="none" w:sz="0" w:space="0" w:color="auto"/>
        <w:left w:val="none" w:sz="0" w:space="0" w:color="auto"/>
        <w:bottom w:val="none" w:sz="0" w:space="0" w:color="auto"/>
        <w:right w:val="none" w:sz="0" w:space="0" w:color="auto"/>
      </w:divBdr>
    </w:div>
    <w:div w:id="183194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deventsproducti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a@primaria-ghimbav.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3927</Words>
  <Characters>25282</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Dragos.Neagu</dc:creator>
  <cp:lastModifiedBy>User</cp:lastModifiedBy>
  <cp:revision>6</cp:revision>
  <cp:lastPrinted>2023-04-27T05:58:00Z</cp:lastPrinted>
  <dcterms:created xsi:type="dcterms:W3CDTF">2023-05-26T10:27:00Z</dcterms:created>
  <dcterms:modified xsi:type="dcterms:W3CDTF">2024-06-18T09:44:00Z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