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40E02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3FBA40E9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675910D8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5EE82561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0AEEDE32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08CEE37B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03F9ABD2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1C414B5E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0FF511D8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47BA43E4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4FCB530D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463DEFAA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512033B5" w14:textId="77777777" w:rsidR="00CB1072" w:rsidRDefault="00DB2B8D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  <w:r>
        <w:rPr>
          <w:rFonts w:ascii="Times New Roman" w:hAnsi="Times New Roman"/>
          <w:b/>
          <w:lang w:val="ro-RO" w:eastAsia="zh-CN"/>
        </w:rPr>
        <w:t>MODELE DE FORMULARE</w:t>
      </w:r>
    </w:p>
    <w:p w14:paraId="5B6C969F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6FDB32DE" w14:textId="77777777" w:rsidR="00CB1072" w:rsidRDefault="00CB1072">
      <w:pPr>
        <w:rPr>
          <w:rFonts w:ascii="Times New Roman" w:hAnsi="Times New Roman"/>
        </w:rPr>
      </w:pPr>
    </w:p>
    <w:p w14:paraId="473B5813" w14:textId="77777777" w:rsidR="00CB1072" w:rsidRDefault="00CB1072">
      <w:pPr>
        <w:rPr>
          <w:rFonts w:ascii="Times New Roman" w:hAnsi="Times New Roman"/>
        </w:rPr>
      </w:pPr>
    </w:p>
    <w:p w14:paraId="4AAE9A42" w14:textId="77777777" w:rsidR="00CB1072" w:rsidRDefault="00CB1072">
      <w:pPr>
        <w:rPr>
          <w:rFonts w:ascii="Times New Roman" w:hAnsi="Times New Roman"/>
        </w:rPr>
      </w:pPr>
    </w:p>
    <w:p w14:paraId="2760A926" w14:textId="77777777" w:rsidR="00CB1072" w:rsidRDefault="00CB1072">
      <w:pPr>
        <w:rPr>
          <w:rFonts w:ascii="Times New Roman" w:hAnsi="Times New Roman"/>
        </w:rPr>
      </w:pPr>
    </w:p>
    <w:p w14:paraId="4245E21C" w14:textId="77777777" w:rsidR="00CB1072" w:rsidRDefault="00CB1072">
      <w:pPr>
        <w:rPr>
          <w:rFonts w:ascii="Times New Roman" w:hAnsi="Times New Roman"/>
        </w:rPr>
      </w:pPr>
    </w:p>
    <w:p w14:paraId="0E0014B5" w14:textId="77777777" w:rsidR="00CB1072" w:rsidRDefault="00CB1072">
      <w:pPr>
        <w:rPr>
          <w:rFonts w:ascii="Times New Roman" w:hAnsi="Times New Roman"/>
        </w:rPr>
      </w:pPr>
    </w:p>
    <w:p w14:paraId="342710A3" w14:textId="77777777" w:rsidR="00CB1072" w:rsidRDefault="00CB1072">
      <w:pPr>
        <w:rPr>
          <w:rFonts w:ascii="Times New Roman" w:hAnsi="Times New Roman"/>
        </w:rPr>
      </w:pPr>
    </w:p>
    <w:p w14:paraId="59B60F7C" w14:textId="77777777" w:rsidR="00CB1072" w:rsidRDefault="00CB1072">
      <w:pPr>
        <w:rPr>
          <w:rFonts w:ascii="Times New Roman" w:hAnsi="Times New Roman"/>
        </w:rPr>
      </w:pPr>
    </w:p>
    <w:p w14:paraId="387CF2D2" w14:textId="77777777" w:rsidR="00CB1072" w:rsidRDefault="00CB1072">
      <w:pPr>
        <w:rPr>
          <w:rFonts w:ascii="Times New Roman" w:hAnsi="Times New Roman"/>
        </w:rPr>
      </w:pPr>
    </w:p>
    <w:p w14:paraId="2C7C35E9" w14:textId="77777777" w:rsidR="00CB1072" w:rsidRDefault="00CB1072">
      <w:pPr>
        <w:rPr>
          <w:rFonts w:ascii="Times New Roman" w:hAnsi="Times New Roman"/>
        </w:rPr>
      </w:pPr>
    </w:p>
    <w:p w14:paraId="342CFA65" w14:textId="77777777" w:rsidR="00CB1072" w:rsidRDefault="00CB1072">
      <w:pPr>
        <w:rPr>
          <w:rFonts w:ascii="Times New Roman" w:hAnsi="Times New Roman"/>
        </w:rPr>
      </w:pPr>
    </w:p>
    <w:p w14:paraId="3C8ECADC" w14:textId="77777777" w:rsidR="00CB1072" w:rsidRDefault="00CB1072">
      <w:pPr>
        <w:rPr>
          <w:rFonts w:ascii="Times New Roman" w:hAnsi="Times New Roman"/>
        </w:rPr>
      </w:pPr>
    </w:p>
    <w:p w14:paraId="4D092F6A" w14:textId="77777777" w:rsidR="00CB1072" w:rsidRDefault="00CB1072">
      <w:pPr>
        <w:rPr>
          <w:rFonts w:ascii="Times New Roman" w:hAnsi="Times New Roman"/>
        </w:rPr>
      </w:pPr>
    </w:p>
    <w:p w14:paraId="746CD902" w14:textId="77777777" w:rsidR="00CB1072" w:rsidRDefault="00CB1072">
      <w:pPr>
        <w:rPr>
          <w:rFonts w:ascii="Times New Roman" w:hAnsi="Times New Roman"/>
        </w:rPr>
      </w:pPr>
    </w:p>
    <w:p w14:paraId="0ECE2A53" w14:textId="77777777" w:rsidR="00CB1072" w:rsidRDefault="00CB1072">
      <w:pPr>
        <w:rPr>
          <w:rFonts w:ascii="Times New Roman" w:hAnsi="Times New Roman"/>
        </w:rPr>
      </w:pPr>
    </w:p>
    <w:p w14:paraId="163A6ABA" w14:textId="77777777" w:rsidR="00CB1072" w:rsidRDefault="00CB1072">
      <w:pPr>
        <w:rPr>
          <w:rFonts w:ascii="Times New Roman" w:hAnsi="Times New Roman"/>
        </w:rPr>
      </w:pPr>
    </w:p>
    <w:p w14:paraId="5A1D1A5D" w14:textId="77777777" w:rsidR="00CB1072" w:rsidRDefault="00CB1072">
      <w:pPr>
        <w:rPr>
          <w:rFonts w:ascii="Times New Roman" w:hAnsi="Times New Roman"/>
        </w:rPr>
      </w:pPr>
    </w:p>
    <w:p w14:paraId="298955DA" w14:textId="77777777" w:rsidR="00CB1072" w:rsidRDefault="00CB1072">
      <w:pPr>
        <w:rPr>
          <w:rFonts w:ascii="Times New Roman" w:hAnsi="Times New Roman"/>
        </w:rPr>
      </w:pPr>
    </w:p>
    <w:p w14:paraId="14AF4D89" w14:textId="77777777" w:rsidR="00CB1072" w:rsidRDefault="00CB1072">
      <w:pPr>
        <w:rPr>
          <w:rFonts w:ascii="Times New Roman" w:hAnsi="Times New Roman"/>
        </w:rPr>
      </w:pPr>
    </w:p>
    <w:p w14:paraId="243E433C" w14:textId="77777777" w:rsidR="00CB1072" w:rsidRDefault="00CB1072">
      <w:pPr>
        <w:rPr>
          <w:rFonts w:ascii="Times New Roman" w:hAnsi="Times New Roman"/>
        </w:rPr>
      </w:pPr>
    </w:p>
    <w:p w14:paraId="03A60CB3" w14:textId="77777777" w:rsidR="00CB1072" w:rsidRDefault="00CB1072">
      <w:pPr>
        <w:suppressAutoHyphens/>
        <w:spacing w:after="120" w:line="100" w:lineRule="atLeast"/>
        <w:jc w:val="right"/>
        <w:rPr>
          <w:rFonts w:ascii="Times New Roman" w:eastAsia="MS Mincho" w:hAnsi="Times New Roman"/>
          <w:b/>
          <w:lang w:val="ro-RO" w:eastAsia="zh-CN"/>
        </w:rPr>
      </w:pPr>
    </w:p>
    <w:p w14:paraId="1441CF79" w14:textId="77777777" w:rsidR="00CB1072" w:rsidRDefault="00CB1072">
      <w:pPr>
        <w:suppressAutoHyphens/>
        <w:spacing w:after="120" w:line="100" w:lineRule="atLeast"/>
        <w:jc w:val="right"/>
        <w:rPr>
          <w:rFonts w:ascii="Times New Roman" w:eastAsia="MS Mincho" w:hAnsi="Times New Roman"/>
          <w:b/>
          <w:lang w:val="ro-RO" w:eastAsia="zh-CN"/>
        </w:rPr>
      </w:pPr>
    </w:p>
    <w:p w14:paraId="3BC12162" w14:textId="77777777" w:rsidR="00CB1072" w:rsidRDefault="00CB1072">
      <w:pPr>
        <w:suppressAutoHyphens/>
        <w:spacing w:after="120" w:line="100" w:lineRule="atLeast"/>
        <w:jc w:val="right"/>
        <w:rPr>
          <w:rFonts w:ascii="Times New Roman" w:eastAsia="MS Mincho" w:hAnsi="Times New Roman"/>
          <w:b/>
          <w:lang w:val="ro-RO" w:eastAsia="zh-CN"/>
        </w:rPr>
      </w:pPr>
    </w:p>
    <w:p w14:paraId="7B2A90ED" w14:textId="77777777" w:rsidR="00CB1072" w:rsidRDefault="00CB1072">
      <w:pPr>
        <w:suppressAutoHyphens/>
        <w:spacing w:after="120" w:line="100" w:lineRule="atLeast"/>
        <w:jc w:val="right"/>
        <w:rPr>
          <w:rFonts w:ascii="Times New Roman" w:eastAsia="MS Mincho" w:hAnsi="Times New Roman"/>
          <w:b/>
          <w:lang w:val="ro-RO" w:eastAsia="zh-CN"/>
        </w:rPr>
      </w:pPr>
    </w:p>
    <w:p w14:paraId="2B06DC9E" w14:textId="77777777" w:rsidR="00CB1072" w:rsidRDefault="00CB1072">
      <w:pPr>
        <w:suppressAutoHyphens/>
        <w:spacing w:after="120" w:line="100" w:lineRule="atLeast"/>
        <w:jc w:val="right"/>
        <w:rPr>
          <w:rFonts w:ascii="Times New Roman" w:eastAsia="MS Mincho" w:hAnsi="Times New Roman"/>
          <w:b/>
          <w:lang w:val="ro-RO" w:eastAsia="zh-CN"/>
        </w:rPr>
      </w:pPr>
    </w:p>
    <w:p w14:paraId="414A7170" w14:textId="77777777" w:rsidR="00CB1072" w:rsidRDefault="00CB1072">
      <w:pPr>
        <w:suppressAutoHyphens/>
        <w:spacing w:after="120" w:line="100" w:lineRule="atLeast"/>
        <w:jc w:val="right"/>
        <w:rPr>
          <w:rFonts w:ascii="Times New Roman" w:eastAsia="MS Mincho" w:hAnsi="Times New Roman"/>
          <w:b/>
          <w:lang w:val="ro-RO" w:eastAsia="zh-CN"/>
        </w:rPr>
      </w:pPr>
    </w:p>
    <w:p w14:paraId="5FEEBFEF" w14:textId="77777777" w:rsidR="00CB1072" w:rsidRDefault="00DB2B8D">
      <w:pPr>
        <w:suppressAutoHyphens/>
        <w:spacing w:after="120" w:line="100" w:lineRule="atLeast"/>
        <w:jc w:val="right"/>
        <w:rPr>
          <w:rFonts w:ascii="Times New Roman" w:hAnsi="Times New Roman"/>
          <w:color w:val="00000A"/>
          <w:lang w:val="ro-RO"/>
        </w:rPr>
      </w:pPr>
      <w:r>
        <w:rPr>
          <w:rFonts w:ascii="Times New Roman" w:eastAsia="MS Mincho" w:hAnsi="Times New Roman"/>
          <w:b/>
          <w:lang w:val="ro-RO" w:eastAsia="zh-CN"/>
        </w:rPr>
        <w:lastRenderedPageBreak/>
        <w:t>FORMULAR 1</w:t>
      </w:r>
    </w:p>
    <w:p w14:paraId="65462364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 OPERATOR ECONOMIC</w:t>
      </w:r>
    </w:p>
    <w:p w14:paraId="4EC89EED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  ____________________</w:t>
      </w:r>
    </w:p>
    <w:p w14:paraId="0185BDA6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        </w:t>
      </w:r>
      <w:r>
        <w:rPr>
          <w:rFonts w:ascii="Times New Roman" w:hAnsi="Times New Roman"/>
          <w:i/>
          <w:iCs/>
          <w:color w:val="00000A"/>
          <w:lang w:val="ro-RO"/>
        </w:rPr>
        <w:t>(denumirea/numele)</w:t>
      </w:r>
    </w:p>
    <w:p w14:paraId="02C92ABA" w14:textId="77777777" w:rsidR="00CB1072" w:rsidRDefault="00DB2B8D">
      <w:pPr>
        <w:suppressAutoHyphens/>
        <w:spacing w:after="120" w:line="100" w:lineRule="atLeast"/>
        <w:jc w:val="center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b/>
          <w:bCs/>
          <w:color w:val="00000A"/>
          <w:lang w:val="ro-RO"/>
        </w:rPr>
        <w:t>D E C L A R A Ţ I E</w:t>
      </w:r>
    </w:p>
    <w:p w14:paraId="7A78D57E" w14:textId="77777777" w:rsidR="00CB1072" w:rsidRDefault="00DB2B8D">
      <w:pPr>
        <w:shd w:val="clear" w:color="auto" w:fill="FFFFFF"/>
        <w:suppressAutoHyphens/>
        <w:spacing w:after="120" w:line="100" w:lineRule="atLeast"/>
        <w:jc w:val="center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b/>
          <w:bCs/>
          <w:color w:val="00000A"/>
          <w:lang w:val="ro-RO"/>
        </w:rPr>
        <w:t xml:space="preserve">privind neîncadrarea în </w:t>
      </w:r>
      <w:proofErr w:type="spellStart"/>
      <w:r>
        <w:rPr>
          <w:rFonts w:ascii="Times New Roman" w:hAnsi="Times New Roman"/>
          <w:b/>
          <w:bCs/>
          <w:color w:val="00000A"/>
          <w:lang w:val="ro-RO"/>
        </w:rPr>
        <w:t>situaţiile</w:t>
      </w:r>
      <w:proofErr w:type="spellEnd"/>
      <w:r>
        <w:rPr>
          <w:rFonts w:ascii="Times New Roman" w:hAnsi="Times New Roman"/>
          <w:b/>
          <w:bCs/>
          <w:color w:val="00000A"/>
          <w:lang w:val="ro-RO"/>
        </w:rPr>
        <w:t xml:space="preserve"> prevăzute la art.164 din LEGEA 98/2016  privind </w:t>
      </w:r>
      <w:proofErr w:type="spellStart"/>
      <w:r>
        <w:rPr>
          <w:rFonts w:ascii="Times New Roman" w:hAnsi="Times New Roman"/>
          <w:b/>
          <w:bCs/>
          <w:color w:val="00000A"/>
          <w:lang w:val="ro-RO"/>
        </w:rPr>
        <w:t>achiziţiile</w:t>
      </w:r>
      <w:proofErr w:type="spellEnd"/>
      <w:r>
        <w:rPr>
          <w:rFonts w:ascii="Times New Roman" w:hAnsi="Times New Roman"/>
          <w:b/>
          <w:bCs/>
          <w:color w:val="00000A"/>
          <w:lang w:val="ro-RO"/>
        </w:rPr>
        <w:t xml:space="preserve"> publice </w:t>
      </w:r>
    </w:p>
    <w:p w14:paraId="08A349C2" w14:textId="77777777" w:rsidR="00CB1072" w:rsidRDefault="00DB2B8D">
      <w:pPr>
        <w:shd w:val="clear" w:color="auto" w:fill="FFFFFF"/>
        <w:suppressAutoHyphens/>
        <w:spacing w:after="120" w:line="100" w:lineRule="atLeast"/>
        <w:jc w:val="center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 </w:t>
      </w:r>
    </w:p>
    <w:p w14:paraId="7B514FE5" w14:textId="77777777" w:rsidR="00CB1072" w:rsidRDefault="00DB2B8D">
      <w:pPr>
        <w:suppressAutoHyphens/>
        <w:spacing w:after="120" w:line="100" w:lineRule="atLeast"/>
        <w:ind w:firstLine="720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Subsemnatul, .............. reprezentant împuternicit al ......................... </w:t>
      </w:r>
      <w:r>
        <w:rPr>
          <w:rFonts w:ascii="Times New Roman" w:hAnsi="Times New Roman"/>
          <w:i/>
          <w:iCs/>
          <w:color w:val="00000A"/>
          <w:lang w:val="ro-RO"/>
        </w:rPr>
        <w:t>(denumirea operatorului economic</w:t>
      </w:r>
      <w:r>
        <w:rPr>
          <w:rFonts w:ascii="Times New Roman" w:hAnsi="Times New Roman"/>
          <w:color w:val="00000A"/>
          <w:lang w:val="ro-RO"/>
        </w:rPr>
        <w:t>) în calitate de candidat/ofertant/ofertant asociat/</w:t>
      </w:r>
      <w:proofErr w:type="spellStart"/>
      <w:r>
        <w:rPr>
          <w:rFonts w:ascii="Times New Roman" w:hAnsi="Times New Roman"/>
          <w:color w:val="00000A"/>
          <w:lang w:val="ro-RO"/>
        </w:rPr>
        <w:t>terţ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color w:val="00000A"/>
          <w:lang w:val="ro-RO"/>
        </w:rPr>
        <w:t>susţinător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al candidatului/ofertantului, declar pe propria răspundere, sub </w:t>
      </w:r>
      <w:proofErr w:type="spellStart"/>
      <w:r>
        <w:rPr>
          <w:rFonts w:ascii="Times New Roman" w:hAnsi="Times New Roman"/>
          <w:color w:val="00000A"/>
          <w:lang w:val="ro-RO"/>
        </w:rPr>
        <w:t>sancţiunea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excluderii din procedura de </w:t>
      </w:r>
      <w:proofErr w:type="spellStart"/>
      <w:r>
        <w:rPr>
          <w:rFonts w:ascii="Times New Roman" w:hAnsi="Times New Roman"/>
          <w:color w:val="00000A"/>
          <w:lang w:val="ro-RO"/>
        </w:rPr>
        <w:t>achiziţie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publică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sub </w:t>
      </w:r>
      <w:proofErr w:type="spellStart"/>
      <w:r>
        <w:rPr>
          <w:rFonts w:ascii="Times New Roman" w:hAnsi="Times New Roman"/>
          <w:color w:val="00000A"/>
          <w:lang w:val="ro-RO"/>
        </w:rPr>
        <w:t>sancţiunile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aplicabile faptei de fals în acte publice, </w:t>
      </w:r>
      <w:r>
        <w:rPr>
          <w:rFonts w:ascii="Times New Roman" w:hAnsi="Times New Roman"/>
          <w:b/>
          <w:bCs/>
          <w:color w:val="00000A"/>
          <w:lang w:val="ro-RO"/>
        </w:rPr>
        <w:t xml:space="preserve">că nu mă aflu în </w:t>
      </w:r>
      <w:proofErr w:type="spellStart"/>
      <w:r>
        <w:rPr>
          <w:rFonts w:ascii="Times New Roman" w:hAnsi="Times New Roman"/>
          <w:b/>
          <w:bCs/>
          <w:color w:val="00000A"/>
          <w:lang w:val="ro-RO"/>
        </w:rPr>
        <w:t>situaţia</w:t>
      </w:r>
      <w:proofErr w:type="spellEnd"/>
      <w:r>
        <w:rPr>
          <w:rFonts w:ascii="Times New Roman" w:hAnsi="Times New Roman"/>
          <w:b/>
          <w:bCs/>
          <w:color w:val="00000A"/>
          <w:lang w:val="ro-RO"/>
        </w:rPr>
        <w:t xml:space="preserve"> prevăzută la art. 164 din LEGEA 98/2016  privind </w:t>
      </w:r>
      <w:proofErr w:type="spellStart"/>
      <w:r>
        <w:rPr>
          <w:rFonts w:ascii="Times New Roman" w:hAnsi="Times New Roman"/>
          <w:b/>
          <w:bCs/>
          <w:color w:val="00000A"/>
          <w:lang w:val="ro-RO"/>
        </w:rPr>
        <w:t>achiziţiile</w:t>
      </w:r>
      <w:proofErr w:type="spellEnd"/>
      <w:r>
        <w:rPr>
          <w:rFonts w:ascii="Times New Roman" w:hAnsi="Times New Roman"/>
          <w:b/>
          <w:bCs/>
          <w:color w:val="00000A"/>
          <w:lang w:val="ro-RO"/>
        </w:rPr>
        <w:t xml:space="preserve"> publice. </w:t>
      </w:r>
    </w:p>
    <w:p w14:paraId="7972FBC6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    Motive de excludere a candidatului/ofertantului</w:t>
      </w:r>
    </w:p>
    <w:p w14:paraId="4B31D73C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    ART. 164</w:t>
      </w:r>
    </w:p>
    <w:p w14:paraId="521AFFD3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(1) Autoritatea contractantă exclude din procedura de atribuire a contractului de </w:t>
      </w:r>
      <w:proofErr w:type="spellStart"/>
      <w:r>
        <w:rPr>
          <w:rFonts w:ascii="Times New Roman" w:hAnsi="Times New Roman"/>
          <w:color w:val="00000A"/>
          <w:lang w:val="ro-RO"/>
        </w:rPr>
        <w:t>achiziţie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publică/acordului-cadru orice operator economic cu privire la care a stabilit, în urma analizei </w:t>
      </w:r>
      <w:proofErr w:type="spellStart"/>
      <w:r>
        <w:rPr>
          <w:rFonts w:ascii="Times New Roman" w:hAnsi="Times New Roman"/>
          <w:color w:val="00000A"/>
          <w:lang w:val="ro-RO"/>
        </w:rPr>
        <w:t>informaţiilor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documentelor prezentate de acesta, sau a luat </w:t>
      </w:r>
      <w:proofErr w:type="spellStart"/>
      <w:r>
        <w:rPr>
          <w:rFonts w:ascii="Times New Roman" w:hAnsi="Times New Roman"/>
          <w:color w:val="00000A"/>
          <w:lang w:val="ro-RO"/>
        </w:rPr>
        <w:t>cunoştinţă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în orice alt mod că a fost condamnat prin hotărâre definitivă a unei </w:t>
      </w:r>
      <w:proofErr w:type="spellStart"/>
      <w:r>
        <w:rPr>
          <w:rFonts w:ascii="Times New Roman" w:hAnsi="Times New Roman"/>
          <w:color w:val="00000A"/>
          <w:lang w:val="ro-RO"/>
        </w:rPr>
        <w:t>instanţe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color w:val="00000A"/>
          <w:lang w:val="ro-RO"/>
        </w:rPr>
        <w:t>judecătoreşti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, pentru comiterea uneia dintre următoarele </w:t>
      </w:r>
      <w:proofErr w:type="spellStart"/>
      <w:r>
        <w:rPr>
          <w:rFonts w:ascii="Times New Roman" w:hAnsi="Times New Roman"/>
          <w:color w:val="00000A"/>
          <w:lang w:val="ro-RO"/>
        </w:rPr>
        <w:t>infracţiuni</w:t>
      </w:r>
      <w:proofErr w:type="spellEnd"/>
      <w:r>
        <w:rPr>
          <w:rFonts w:ascii="Times New Roman" w:hAnsi="Times New Roman"/>
          <w:color w:val="00000A"/>
          <w:lang w:val="ro-RO"/>
        </w:rPr>
        <w:t>:</w:t>
      </w:r>
    </w:p>
    <w:p w14:paraId="70D5121F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a) constituirea unui grup </w:t>
      </w:r>
      <w:proofErr w:type="spellStart"/>
      <w:r>
        <w:rPr>
          <w:rFonts w:ascii="Times New Roman" w:hAnsi="Times New Roman"/>
          <w:color w:val="00000A"/>
          <w:lang w:val="ro-RO"/>
        </w:rPr>
        <w:t>infracţional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organizat, prevăzută de </w:t>
      </w:r>
      <w:r>
        <w:rPr>
          <w:rFonts w:ascii="Times New Roman" w:hAnsi="Times New Roman"/>
          <w:color w:val="00000A"/>
          <w:u w:val="single"/>
          <w:lang w:val="ro-RO"/>
        </w:rPr>
        <w:t>art. 367 din Legea nr. 286/2009</w:t>
      </w:r>
      <w:r>
        <w:rPr>
          <w:rFonts w:ascii="Times New Roman" w:hAnsi="Times New Roman"/>
          <w:color w:val="00000A"/>
          <w:lang w:val="ro-RO"/>
        </w:rPr>
        <w:t xml:space="preserve"> privind Codul penal, cu modificările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completările ulterioare, sau de </w:t>
      </w:r>
      <w:proofErr w:type="spellStart"/>
      <w:r>
        <w:rPr>
          <w:rFonts w:ascii="Times New Roman" w:hAnsi="Times New Roman"/>
          <w:color w:val="00000A"/>
          <w:lang w:val="ro-RO"/>
        </w:rPr>
        <w:t>dispoziţiile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corespunzătoare ale </w:t>
      </w:r>
      <w:proofErr w:type="spellStart"/>
      <w:r>
        <w:rPr>
          <w:rFonts w:ascii="Times New Roman" w:hAnsi="Times New Roman"/>
          <w:color w:val="00000A"/>
          <w:lang w:val="ro-RO"/>
        </w:rPr>
        <w:t>legislaţiei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penale a statului în care respectivul operator economic a fost condamnat;</w:t>
      </w:r>
    </w:p>
    <w:p w14:paraId="3925329D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b) </w:t>
      </w:r>
      <w:proofErr w:type="spellStart"/>
      <w:r>
        <w:rPr>
          <w:rFonts w:ascii="Times New Roman" w:hAnsi="Times New Roman"/>
          <w:color w:val="00000A"/>
          <w:lang w:val="ro-RO"/>
        </w:rPr>
        <w:t>infracţiuni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de </w:t>
      </w:r>
      <w:proofErr w:type="spellStart"/>
      <w:r>
        <w:rPr>
          <w:rFonts w:ascii="Times New Roman" w:hAnsi="Times New Roman"/>
          <w:color w:val="00000A"/>
          <w:lang w:val="ro-RO"/>
        </w:rPr>
        <w:t>corupţie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, prevăzute de </w:t>
      </w:r>
      <w:r>
        <w:rPr>
          <w:rFonts w:ascii="Times New Roman" w:hAnsi="Times New Roman"/>
          <w:color w:val="00000A"/>
          <w:u w:val="single"/>
          <w:lang w:val="ro-RO"/>
        </w:rPr>
        <w:t>art. 289-294 din Legea nr. 286/2009</w:t>
      </w:r>
      <w:r>
        <w:rPr>
          <w:rFonts w:ascii="Times New Roman" w:hAnsi="Times New Roman"/>
          <w:color w:val="00000A"/>
          <w:lang w:val="ro-RO"/>
        </w:rPr>
        <w:t xml:space="preserve">, cu modificările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completările ulterioare,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color w:val="00000A"/>
          <w:lang w:val="ro-RO"/>
        </w:rPr>
        <w:t>infracţiuni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asimilate </w:t>
      </w:r>
      <w:proofErr w:type="spellStart"/>
      <w:r>
        <w:rPr>
          <w:rFonts w:ascii="Times New Roman" w:hAnsi="Times New Roman"/>
          <w:color w:val="00000A"/>
          <w:lang w:val="ro-RO"/>
        </w:rPr>
        <w:t>infracţiunilor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de </w:t>
      </w:r>
      <w:proofErr w:type="spellStart"/>
      <w:r>
        <w:rPr>
          <w:rFonts w:ascii="Times New Roman" w:hAnsi="Times New Roman"/>
          <w:color w:val="00000A"/>
          <w:lang w:val="ro-RO"/>
        </w:rPr>
        <w:t>corupţie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prevăzute de </w:t>
      </w:r>
      <w:r>
        <w:rPr>
          <w:rFonts w:ascii="Times New Roman" w:hAnsi="Times New Roman"/>
          <w:color w:val="00000A"/>
          <w:u w:val="single"/>
          <w:lang w:val="ro-RO"/>
        </w:rPr>
        <w:t>art. 10-13 din Legea nr. 78/2000</w:t>
      </w:r>
      <w:r>
        <w:rPr>
          <w:rFonts w:ascii="Times New Roman" w:hAnsi="Times New Roman"/>
          <w:color w:val="00000A"/>
          <w:lang w:val="ro-RO"/>
        </w:rPr>
        <w:t xml:space="preserve"> pentru prevenirea, descoperirea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color w:val="00000A"/>
          <w:lang w:val="ro-RO"/>
        </w:rPr>
        <w:t>sancţionarea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faptelor de </w:t>
      </w:r>
      <w:proofErr w:type="spellStart"/>
      <w:r>
        <w:rPr>
          <w:rFonts w:ascii="Times New Roman" w:hAnsi="Times New Roman"/>
          <w:color w:val="00000A"/>
          <w:lang w:val="ro-RO"/>
        </w:rPr>
        <w:t>corupţie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, cu modificările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completările ulterioare, sau de </w:t>
      </w:r>
      <w:proofErr w:type="spellStart"/>
      <w:r>
        <w:rPr>
          <w:rFonts w:ascii="Times New Roman" w:hAnsi="Times New Roman"/>
          <w:color w:val="00000A"/>
          <w:lang w:val="ro-RO"/>
        </w:rPr>
        <w:t>dispoziţiile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corespunzătoare ale </w:t>
      </w:r>
      <w:proofErr w:type="spellStart"/>
      <w:r>
        <w:rPr>
          <w:rFonts w:ascii="Times New Roman" w:hAnsi="Times New Roman"/>
          <w:color w:val="00000A"/>
          <w:lang w:val="ro-RO"/>
        </w:rPr>
        <w:t>legislaţiei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penale a statului în care respectivul operator economic a fost condamnat;</w:t>
      </w:r>
    </w:p>
    <w:p w14:paraId="6313748B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c) </w:t>
      </w:r>
      <w:proofErr w:type="spellStart"/>
      <w:r>
        <w:rPr>
          <w:rFonts w:ascii="Times New Roman" w:hAnsi="Times New Roman"/>
          <w:color w:val="00000A"/>
          <w:lang w:val="ro-RO"/>
        </w:rPr>
        <w:t>infracţiuni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împotriva intereselor financiare ale Uniunii Europene, prevăzute de </w:t>
      </w:r>
      <w:r>
        <w:rPr>
          <w:rFonts w:ascii="Times New Roman" w:hAnsi="Times New Roman"/>
          <w:color w:val="00000A"/>
          <w:u w:val="single"/>
          <w:lang w:val="ro-RO"/>
        </w:rPr>
        <w:t>art. 18^1-18^5 din Legea nr. 78/2000</w:t>
      </w:r>
      <w:r>
        <w:rPr>
          <w:rFonts w:ascii="Times New Roman" w:hAnsi="Times New Roman"/>
          <w:color w:val="00000A"/>
          <w:lang w:val="ro-RO"/>
        </w:rPr>
        <w:t xml:space="preserve">, cu modificările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completările ulterioare, sau de </w:t>
      </w:r>
      <w:proofErr w:type="spellStart"/>
      <w:r>
        <w:rPr>
          <w:rFonts w:ascii="Times New Roman" w:hAnsi="Times New Roman"/>
          <w:color w:val="00000A"/>
          <w:lang w:val="ro-RO"/>
        </w:rPr>
        <w:t>dispoziţiile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corespunzătoare ale </w:t>
      </w:r>
      <w:proofErr w:type="spellStart"/>
      <w:r>
        <w:rPr>
          <w:rFonts w:ascii="Times New Roman" w:hAnsi="Times New Roman"/>
          <w:color w:val="00000A"/>
          <w:lang w:val="ro-RO"/>
        </w:rPr>
        <w:t>legislaţiei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penale a statului în care respectivul operator economic a fost condamnat;</w:t>
      </w:r>
    </w:p>
    <w:p w14:paraId="7C6AEB95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d) acte de terorism, prevăzute de art. 32-35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</w:t>
      </w:r>
      <w:r>
        <w:rPr>
          <w:rFonts w:ascii="Times New Roman" w:hAnsi="Times New Roman"/>
          <w:color w:val="00000A"/>
          <w:u w:val="single"/>
          <w:lang w:val="ro-RO"/>
        </w:rPr>
        <w:t>art. 37-38 din Legea nr. 535/2004</w:t>
      </w:r>
      <w:r>
        <w:rPr>
          <w:rFonts w:ascii="Times New Roman" w:hAnsi="Times New Roman"/>
          <w:color w:val="00000A"/>
          <w:lang w:val="ro-RO"/>
        </w:rPr>
        <w:t xml:space="preserve"> privind prevenirea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combaterea terorismului, cu modificările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completările ulterioare, sau de </w:t>
      </w:r>
      <w:proofErr w:type="spellStart"/>
      <w:r>
        <w:rPr>
          <w:rFonts w:ascii="Times New Roman" w:hAnsi="Times New Roman"/>
          <w:color w:val="00000A"/>
          <w:lang w:val="ro-RO"/>
        </w:rPr>
        <w:t>dispoziţiile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corespunzătoare ale </w:t>
      </w:r>
      <w:proofErr w:type="spellStart"/>
      <w:r>
        <w:rPr>
          <w:rFonts w:ascii="Times New Roman" w:hAnsi="Times New Roman"/>
          <w:color w:val="00000A"/>
          <w:lang w:val="ro-RO"/>
        </w:rPr>
        <w:t>legislaţiei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penale a statului în care respectivul operator economic a fost condamnat;</w:t>
      </w:r>
    </w:p>
    <w:p w14:paraId="2CDCB355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e) spălarea banilor, prevăzută de </w:t>
      </w:r>
      <w:r>
        <w:rPr>
          <w:rFonts w:ascii="Times New Roman" w:hAnsi="Times New Roman"/>
          <w:color w:val="00000A"/>
          <w:u w:val="single"/>
          <w:lang w:val="ro-RO"/>
        </w:rPr>
        <w:t>art. 29 din Legea nr. 656/2002</w:t>
      </w:r>
      <w:r>
        <w:rPr>
          <w:rFonts w:ascii="Times New Roman" w:hAnsi="Times New Roman"/>
          <w:color w:val="00000A"/>
          <w:lang w:val="ro-RO"/>
        </w:rPr>
        <w:t xml:space="preserve"> pentru prevenirea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color w:val="00000A"/>
          <w:lang w:val="ro-RO"/>
        </w:rPr>
        <w:t>sancţionarea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spălării banilor, precum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pentru instituirea unor măsuri de prevenire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combatere a </w:t>
      </w:r>
      <w:proofErr w:type="spellStart"/>
      <w:r>
        <w:rPr>
          <w:rFonts w:ascii="Times New Roman" w:hAnsi="Times New Roman"/>
          <w:color w:val="00000A"/>
          <w:lang w:val="ro-RO"/>
        </w:rPr>
        <w:t>finanţării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terorismului, republicată, cu modificările ulterioare, sau </w:t>
      </w:r>
      <w:proofErr w:type="spellStart"/>
      <w:r>
        <w:rPr>
          <w:rFonts w:ascii="Times New Roman" w:hAnsi="Times New Roman"/>
          <w:color w:val="00000A"/>
          <w:lang w:val="ro-RO"/>
        </w:rPr>
        <w:t>finanţarea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terorismului, prevăzută de </w:t>
      </w:r>
      <w:r>
        <w:rPr>
          <w:rFonts w:ascii="Times New Roman" w:hAnsi="Times New Roman"/>
          <w:color w:val="00000A"/>
          <w:u w:val="single"/>
          <w:lang w:val="ro-RO"/>
        </w:rPr>
        <w:t>art. 36 din Legea nr. 535/2004</w:t>
      </w:r>
      <w:r>
        <w:rPr>
          <w:rFonts w:ascii="Times New Roman" w:hAnsi="Times New Roman"/>
          <w:color w:val="00000A"/>
          <w:lang w:val="ro-RO"/>
        </w:rPr>
        <w:t xml:space="preserve">, cu modificările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completările ulterioare, sau de </w:t>
      </w:r>
      <w:proofErr w:type="spellStart"/>
      <w:r>
        <w:rPr>
          <w:rFonts w:ascii="Times New Roman" w:hAnsi="Times New Roman"/>
          <w:color w:val="00000A"/>
          <w:lang w:val="ro-RO"/>
        </w:rPr>
        <w:t>dispoziţiile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corespunzătoare ale </w:t>
      </w:r>
      <w:proofErr w:type="spellStart"/>
      <w:r>
        <w:rPr>
          <w:rFonts w:ascii="Times New Roman" w:hAnsi="Times New Roman"/>
          <w:color w:val="00000A"/>
          <w:lang w:val="ro-RO"/>
        </w:rPr>
        <w:t>legislaţiei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penale a statului în care respectivul operator economic a fost condamnat;</w:t>
      </w:r>
    </w:p>
    <w:p w14:paraId="29D895A1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f) traficul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exploatarea persoanelor vulnerabile, prevăzute de </w:t>
      </w:r>
      <w:r>
        <w:rPr>
          <w:rFonts w:ascii="Times New Roman" w:hAnsi="Times New Roman"/>
          <w:color w:val="00000A"/>
          <w:u w:val="single"/>
          <w:lang w:val="ro-RO"/>
        </w:rPr>
        <w:t>art. 209-217 din Legea nr. 286/2009</w:t>
      </w:r>
      <w:r>
        <w:rPr>
          <w:rFonts w:ascii="Times New Roman" w:hAnsi="Times New Roman"/>
          <w:color w:val="00000A"/>
          <w:lang w:val="ro-RO"/>
        </w:rPr>
        <w:t xml:space="preserve">, cu modificările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completările ulterioare, sau de </w:t>
      </w:r>
      <w:proofErr w:type="spellStart"/>
      <w:r>
        <w:rPr>
          <w:rFonts w:ascii="Times New Roman" w:hAnsi="Times New Roman"/>
          <w:color w:val="00000A"/>
          <w:lang w:val="ro-RO"/>
        </w:rPr>
        <w:t>dispoziţiile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corespunzătoare ale </w:t>
      </w:r>
      <w:proofErr w:type="spellStart"/>
      <w:r>
        <w:rPr>
          <w:rFonts w:ascii="Times New Roman" w:hAnsi="Times New Roman"/>
          <w:color w:val="00000A"/>
          <w:lang w:val="ro-RO"/>
        </w:rPr>
        <w:t>legislaţiei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penale a statului în care respectivul operator economic a fost condamnat;</w:t>
      </w:r>
    </w:p>
    <w:p w14:paraId="74F0FB7B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g) fraudă, în sensul articolului 1 din </w:t>
      </w:r>
      <w:proofErr w:type="spellStart"/>
      <w:r>
        <w:rPr>
          <w:rFonts w:ascii="Times New Roman" w:hAnsi="Times New Roman"/>
          <w:color w:val="00000A"/>
          <w:lang w:val="ro-RO"/>
        </w:rPr>
        <w:t>Convenţia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privind protejarea intereselor financiare ale </w:t>
      </w:r>
      <w:proofErr w:type="spellStart"/>
      <w:r>
        <w:rPr>
          <w:rFonts w:ascii="Times New Roman" w:hAnsi="Times New Roman"/>
          <w:color w:val="00000A"/>
          <w:lang w:val="ro-RO"/>
        </w:rPr>
        <w:t>Comunităţilor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Europene din 27 noiembrie 1995.</w:t>
      </w:r>
    </w:p>
    <w:p w14:paraId="5BEC8E26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(2) </w:t>
      </w:r>
      <w:proofErr w:type="spellStart"/>
      <w:r>
        <w:rPr>
          <w:rFonts w:ascii="Times New Roman" w:hAnsi="Times New Roman"/>
          <w:color w:val="00000A"/>
          <w:lang w:val="ro-RO"/>
        </w:rPr>
        <w:t>Obligaţia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de a exclude din procedura de atribuire un operator economic, în conformitate cu </w:t>
      </w:r>
      <w:proofErr w:type="spellStart"/>
      <w:r>
        <w:rPr>
          <w:rFonts w:ascii="Times New Roman" w:hAnsi="Times New Roman"/>
          <w:color w:val="00000A"/>
          <w:lang w:val="ro-RO"/>
        </w:rPr>
        <w:t>dispoziţiile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alin. (1), se aplică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în cazul în care persoana condamnată printr-o hotărâre definitivă este membru al organului de administrare, de conducere sau de supraveghere al respectivului operator economic sau are putere de reprezentare, de decizie sau de control în cadrul acestuia</w:t>
      </w:r>
    </w:p>
    <w:p w14:paraId="1D163A5F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 </w:t>
      </w:r>
    </w:p>
    <w:p w14:paraId="78CA1DEF" w14:textId="77777777" w:rsidR="00CB1072" w:rsidRDefault="00DB2B8D">
      <w:pPr>
        <w:shd w:val="clear" w:color="auto" w:fill="FFFFFF"/>
        <w:suppressAutoHyphens/>
        <w:spacing w:after="120" w:line="100" w:lineRule="atLeast"/>
        <w:ind w:firstLine="1080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lastRenderedPageBreak/>
        <w:t xml:space="preserve">Subsemnatul declar că </w:t>
      </w:r>
      <w:proofErr w:type="spellStart"/>
      <w:r>
        <w:rPr>
          <w:rFonts w:ascii="Times New Roman" w:hAnsi="Times New Roman"/>
          <w:color w:val="00000A"/>
          <w:lang w:val="ro-RO"/>
        </w:rPr>
        <w:t>informaţiile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furnizate sunt complete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corecte în fiecare detaliu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color w:val="00000A"/>
          <w:lang w:val="ro-RO"/>
        </w:rPr>
        <w:t>înţeleg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că autoritatea contractantă are dreptul de a solicita, în scopul verificării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confirmării </w:t>
      </w:r>
      <w:proofErr w:type="spellStart"/>
      <w:r>
        <w:rPr>
          <w:rFonts w:ascii="Times New Roman" w:hAnsi="Times New Roman"/>
          <w:color w:val="00000A"/>
          <w:lang w:val="ro-RO"/>
        </w:rPr>
        <w:t>declaraţiilor</w:t>
      </w:r>
      <w:proofErr w:type="spellEnd"/>
      <w:r>
        <w:rPr>
          <w:rFonts w:ascii="Times New Roman" w:hAnsi="Times New Roman"/>
          <w:color w:val="00000A"/>
          <w:lang w:val="ro-RO"/>
        </w:rPr>
        <w:t>, orice documente doveditoare de care dispun.</w:t>
      </w:r>
    </w:p>
    <w:p w14:paraId="7CEB4857" w14:textId="77777777" w:rsidR="00CB1072" w:rsidRDefault="00DB2B8D">
      <w:pPr>
        <w:shd w:val="clear" w:color="auto" w:fill="FFFFFF"/>
        <w:suppressAutoHyphens/>
        <w:spacing w:after="120" w:line="100" w:lineRule="atLeast"/>
        <w:ind w:right="209" w:firstLine="1077"/>
        <w:rPr>
          <w:rFonts w:ascii="Times New Roman" w:hAnsi="Times New Roman"/>
          <w:color w:val="00000A"/>
          <w:lang w:val="ro-RO"/>
        </w:rPr>
      </w:pPr>
      <w:proofErr w:type="spellStart"/>
      <w:r>
        <w:rPr>
          <w:rFonts w:ascii="Times New Roman" w:hAnsi="Times New Roman"/>
          <w:color w:val="00000A"/>
          <w:lang w:val="ro-RO"/>
        </w:rPr>
        <w:t>Înţeleg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ca în cazul în care această </w:t>
      </w:r>
      <w:proofErr w:type="spellStart"/>
      <w:r>
        <w:rPr>
          <w:rFonts w:ascii="Times New Roman" w:hAnsi="Times New Roman"/>
          <w:color w:val="00000A"/>
          <w:lang w:val="ro-RO"/>
        </w:rPr>
        <w:t>declaraţie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nu este conformă cu realitatea sunt pasibil de încălcarea prevederilor </w:t>
      </w:r>
      <w:proofErr w:type="spellStart"/>
      <w:r>
        <w:rPr>
          <w:rFonts w:ascii="Times New Roman" w:hAnsi="Times New Roman"/>
          <w:color w:val="00000A"/>
          <w:lang w:val="ro-RO"/>
        </w:rPr>
        <w:t>legislaţiei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penale privind falsul în </w:t>
      </w:r>
      <w:proofErr w:type="spellStart"/>
      <w:r>
        <w:rPr>
          <w:rFonts w:ascii="Times New Roman" w:hAnsi="Times New Roman"/>
          <w:color w:val="00000A"/>
          <w:lang w:val="ro-RO"/>
        </w:rPr>
        <w:t>declaraţii</w:t>
      </w:r>
      <w:proofErr w:type="spellEnd"/>
      <w:r>
        <w:rPr>
          <w:rFonts w:ascii="Times New Roman" w:hAnsi="Times New Roman"/>
          <w:color w:val="00000A"/>
          <w:lang w:val="ro-RO"/>
        </w:rPr>
        <w:t>.</w:t>
      </w:r>
    </w:p>
    <w:p w14:paraId="69432ECF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 </w:t>
      </w:r>
    </w:p>
    <w:p w14:paraId="5167A91E" w14:textId="77777777" w:rsidR="00CB1072" w:rsidRDefault="00DB2B8D">
      <w:pPr>
        <w:suppressAutoHyphens/>
        <w:spacing w:after="0" w:line="100" w:lineRule="atLeast"/>
        <w:ind w:right="209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 </w:t>
      </w:r>
    </w:p>
    <w:p w14:paraId="10CFCFA6" w14:textId="77777777" w:rsidR="00CB1072" w:rsidRDefault="00DB2B8D">
      <w:pPr>
        <w:shd w:val="clear" w:color="auto" w:fill="FFFFFF"/>
        <w:suppressAutoHyphens/>
        <w:spacing w:after="120" w:line="100" w:lineRule="atLeast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 </w:t>
      </w:r>
    </w:p>
    <w:p w14:paraId="0F5DCE6D" w14:textId="77777777" w:rsidR="00CB1072" w:rsidRDefault="00DB2B8D">
      <w:pPr>
        <w:suppressAutoHyphens/>
        <w:spacing w:after="120" w:line="100" w:lineRule="atLeast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Data completării ......................</w:t>
      </w:r>
    </w:p>
    <w:p w14:paraId="1CC4EB24" w14:textId="77777777" w:rsidR="00CB1072" w:rsidRDefault="00DB2B8D">
      <w:pPr>
        <w:suppressAutoHyphens/>
        <w:spacing w:after="120" w:line="100" w:lineRule="atLeast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 </w:t>
      </w:r>
    </w:p>
    <w:p w14:paraId="497D78C1" w14:textId="77777777" w:rsidR="00CB1072" w:rsidRDefault="00DB2B8D">
      <w:pPr>
        <w:suppressAutoHyphens/>
        <w:spacing w:after="120" w:line="100" w:lineRule="atLeast"/>
        <w:ind w:left="5040" w:firstLine="720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Operator economic,</w:t>
      </w:r>
    </w:p>
    <w:p w14:paraId="6D8E5230" w14:textId="77777777" w:rsidR="00CB1072" w:rsidRDefault="00DB2B8D">
      <w:pPr>
        <w:suppressAutoHyphens/>
        <w:spacing w:after="120" w:line="100" w:lineRule="atLeast"/>
        <w:ind w:left="5040" w:firstLine="720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_________________</w:t>
      </w:r>
    </w:p>
    <w:p w14:paraId="07F3DF9F" w14:textId="77777777" w:rsidR="00CB1072" w:rsidRDefault="00DB2B8D">
      <w:pPr>
        <w:suppressAutoHyphens/>
        <w:spacing w:after="120" w:line="100" w:lineRule="atLeast"/>
        <w:ind w:left="5040" w:firstLine="720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(semnătura autorizată)</w:t>
      </w:r>
    </w:p>
    <w:p w14:paraId="31D684B2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0DAD6168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4F7E83DC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439567C9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55BB7431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13656467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33C98CC6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562A5B19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31F5BFC0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3BC9F148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4D3A2A67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4B7983B0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0FBDE1B7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0288D6BE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56A2DF69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41619551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57AA0A8F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3163EA64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6123BB05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32CA8D9A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1FA71E2B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693D2D90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6B09D443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7320FE34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53C5186F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4B474ACB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090D19E0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56A66ED4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49F6ADA8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1770DC6D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5FC505A2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2475EEFF" w14:textId="77777777" w:rsidR="00CB1072" w:rsidRDefault="00CB1072">
      <w:pPr>
        <w:suppressAutoHyphens/>
        <w:spacing w:after="120" w:line="100" w:lineRule="atLeast"/>
        <w:jc w:val="right"/>
        <w:rPr>
          <w:rFonts w:ascii="Times New Roman" w:eastAsia="MS Mincho" w:hAnsi="Times New Roman"/>
          <w:b/>
          <w:lang w:val="ro-RO" w:eastAsia="zh-CN"/>
        </w:rPr>
      </w:pPr>
    </w:p>
    <w:p w14:paraId="5B5E69A1" w14:textId="77777777" w:rsidR="00CB1072" w:rsidRDefault="00CB1072">
      <w:pPr>
        <w:suppressAutoHyphens/>
        <w:spacing w:after="120" w:line="100" w:lineRule="atLeast"/>
        <w:jc w:val="right"/>
        <w:rPr>
          <w:rFonts w:ascii="Times New Roman" w:eastAsia="MS Mincho" w:hAnsi="Times New Roman"/>
          <w:b/>
          <w:lang w:val="ro-RO" w:eastAsia="zh-CN"/>
        </w:rPr>
      </w:pPr>
    </w:p>
    <w:p w14:paraId="500719C8" w14:textId="77777777" w:rsidR="00CB1072" w:rsidRDefault="00CB1072">
      <w:pPr>
        <w:suppressAutoHyphens/>
        <w:spacing w:after="120" w:line="100" w:lineRule="atLeast"/>
        <w:jc w:val="right"/>
        <w:rPr>
          <w:rFonts w:ascii="Times New Roman" w:eastAsia="MS Mincho" w:hAnsi="Times New Roman"/>
          <w:b/>
          <w:lang w:val="ro-RO" w:eastAsia="zh-CN"/>
        </w:rPr>
      </w:pPr>
    </w:p>
    <w:p w14:paraId="3B74F4C2" w14:textId="77777777" w:rsidR="00CB1072" w:rsidRDefault="00CB1072">
      <w:pPr>
        <w:suppressAutoHyphens/>
        <w:spacing w:after="120" w:line="100" w:lineRule="atLeast"/>
        <w:jc w:val="right"/>
        <w:rPr>
          <w:rFonts w:ascii="Times New Roman" w:eastAsia="MS Mincho" w:hAnsi="Times New Roman"/>
          <w:b/>
          <w:lang w:val="ro-RO" w:eastAsia="zh-CN"/>
        </w:rPr>
      </w:pPr>
    </w:p>
    <w:p w14:paraId="10DE8DEC" w14:textId="77777777" w:rsidR="00CB1072" w:rsidRDefault="00CB1072">
      <w:pPr>
        <w:suppressAutoHyphens/>
        <w:spacing w:after="120" w:line="100" w:lineRule="atLeast"/>
        <w:jc w:val="right"/>
        <w:rPr>
          <w:rFonts w:ascii="Times New Roman" w:eastAsia="MS Mincho" w:hAnsi="Times New Roman"/>
          <w:b/>
          <w:lang w:val="ro-RO" w:eastAsia="zh-CN"/>
        </w:rPr>
      </w:pPr>
    </w:p>
    <w:p w14:paraId="44F7493C" w14:textId="77777777" w:rsidR="00CB1072" w:rsidRDefault="00CB1072">
      <w:pPr>
        <w:suppressAutoHyphens/>
        <w:spacing w:after="120" w:line="100" w:lineRule="atLeast"/>
        <w:jc w:val="right"/>
        <w:rPr>
          <w:rFonts w:ascii="Times New Roman" w:eastAsia="MS Mincho" w:hAnsi="Times New Roman"/>
          <w:b/>
          <w:lang w:val="ro-RO" w:eastAsia="zh-CN"/>
        </w:rPr>
      </w:pPr>
    </w:p>
    <w:p w14:paraId="5DC16CF8" w14:textId="77777777" w:rsidR="00CB1072" w:rsidRDefault="00DB2B8D">
      <w:pPr>
        <w:suppressAutoHyphens/>
        <w:spacing w:after="120" w:line="100" w:lineRule="atLeast"/>
        <w:jc w:val="right"/>
        <w:rPr>
          <w:rFonts w:ascii="Times New Roman" w:hAnsi="Times New Roman"/>
          <w:color w:val="00000A"/>
          <w:lang w:val="pt-BR"/>
        </w:rPr>
      </w:pPr>
      <w:r>
        <w:rPr>
          <w:rFonts w:ascii="Times New Roman" w:eastAsia="MS Mincho" w:hAnsi="Times New Roman"/>
          <w:b/>
          <w:lang w:val="ro-RO" w:eastAsia="zh-CN"/>
        </w:rPr>
        <w:lastRenderedPageBreak/>
        <w:t>FORMULAR 2</w:t>
      </w:r>
    </w:p>
    <w:p w14:paraId="607E4EB1" w14:textId="77777777" w:rsidR="00CB1072" w:rsidRDefault="00DB2B8D">
      <w:pPr>
        <w:suppressAutoHyphens/>
        <w:spacing w:after="0" w:line="100" w:lineRule="atLeast"/>
        <w:rPr>
          <w:rFonts w:ascii="Times New Roman" w:hAnsi="Times New Roman"/>
          <w:color w:val="00000A"/>
          <w:lang w:val="pt-BR"/>
        </w:rPr>
      </w:pPr>
      <w:r>
        <w:rPr>
          <w:rFonts w:ascii="Times New Roman" w:hAnsi="Times New Roman"/>
          <w:color w:val="00000A"/>
          <w:lang w:val="ro-RO"/>
        </w:rPr>
        <w:t>OFERTANTUL...........  (denumirea/numele)</w:t>
      </w:r>
    </w:p>
    <w:p w14:paraId="689DCC04" w14:textId="77777777" w:rsidR="00CB1072" w:rsidRDefault="00CB1072">
      <w:pPr>
        <w:keepLines/>
        <w:tabs>
          <w:tab w:val="left" w:pos="720"/>
        </w:tabs>
        <w:suppressAutoHyphens/>
        <w:spacing w:after="0" w:line="100" w:lineRule="atLeast"/>
        <w:jc w:val="center"/>
        <w:outlineLvl w:val="1"/>
        <w:rPr>
          <w:rFonts w:ascii="Times New Roman" w:hAnsi="Times New Roman"/>
          <w:b/>
          <w:bCs/>
          <w:color w:val="00000A"/>
          <w:lang w:val="ro-RO"/>
        </w:rPr>
      </w:pPr>
    </w:p>
    <w:p w14:paraId="08A8AEFE" w14:textId="77777777" w:rsidR="00CB1072" w:rsidRDefault="00DB2B8D">
      <w:pPr>
        <w:keepLines/>
        <w:tabs>
          <w:tab w:val="left" w:pos="720"/>
        </w:tabs>
        <w:suppressAutoHyphens/>
        <w:spacing w:after="0" w:line="100" w:lineRule="atLeast"/>
        <w:jc w:val="center"/>
        <w:outlineLvl w:val="1"/>
        <w:rPr>
          <w:rFonts w:ascii="Times New Roman" w:hAnsi="Times New Roman"/>
          <w:b/>
          <w:bCs/>
          <w:color w:val="00000A"/>
          <w:lang w:val="ro-RO"/>
        </w:rPr>
      </w:pPr>
      <w:r>
        <w:rPr>
          <w:rFonts w:ascii="Times New Roman" w:hAnsi="Times New Roman"/>
          <w:b/>
          <w:bCs/>
          <w:color w:val="00000A"/>
          <w:lang w:val="ro-RO"/>
        </w:rPr>
        <w:t xml:space="preserve">  DECLARAŢIE PRIVIND NEÎNCADRAREA ÎN PREVEDERILE ART. 165/LEGEA 98/2016</w:t>
      </w:r>
    </w:p>
    <w:p w14:paraId="4A4DEB36" w14:textId="77777777" w:rsidR="00CB1072" w:rsidRDefault="00CB1072">
      <w:pPr>
        <w:suppressAutoHyphens/>
        <w:spacing w:after="0" w:line="100" w:lineRule="atLeast"/>
        <w:rPr>
          <w:rFonts w:ascii="Times New Roman" w:hAnsi="Times New Roman"/>
          <w:color w:val="00000A"/>
          <w:lang w:val="pt-BR"/>
        </w:rPr>
      </w:pPr>
    </w:p>
    <w:p w14:paraId="2A456583" w14:textId="77777777" w:rsidR="00CB1072" w:rsidRDefault="00DB2B8D">
      <w:pPr>
        <w:shd w:val="clear" w:color="auto" w:fill="FFFFFF"/>
        <w:tabs>
          <w:tab w:val="left" w:leader="dot" w:pos="7704"/>
        </w:tabs>
        <w:suppressAutoHyphens/>
        <w:spacing w:after="0" w:line="100" w:lineRule="atLeast"/>
        <w:ind w:firstLine="1080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Subsemnatul, ................................. reprezentant împuternicit al ............. </w:t>
      </w:r>
      <w:r>
        <w:rPr>
          <w:rFonts w:ascii="Times New Roman" w:hAnsi="Times New Roman"/>
          <w:i/>
          <w:iCs/>
          <w:color w:val="00000A"/>
          <w:lang w:val="ro-RO"/>
        </w:rPr>
        <w:t>(denumirea operatorului economic),</w:t>
      </w:r>
      <w:r>
        <w:rPr>
          <w:rFonts w:ascii="Times New Roman" w:hAnsi="Times New Roman"/>
          <w:color w:val="00000A"/>
          <w:lang w:val="ro-RO"/>
        </w:rPr>
        <w:t xml:space="preserve"> în calitate de candidat/ofertant/ofertant asociat/</w:t>
      </w:r>
      <w:proofErr w:type="spellStart"/>
      <w:r>
        <w:rPr>
          <w:rFonts w:ascii="Times New Roman" w:hAnsi="Times New Roman"/>
          <w:color w:val="00000A"/>
          <w:lang w:val="ro-RO"/>
        </w:rPr>
        <w:t>terţ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color w:val="00000A"/>
          <w:lang w:val="ro-RO"/>
        </w:rPr>
        <w:t>susţinător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al candidatului/ofertantului, la procedura de .................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(se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menţionează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procedura)</w:t>
      </w:r>
      <w:r>
        <w:rPr>
          <w:rFonts w:ascii="Times New Roman" w:hAnsi="Times New Roman"/>
          <w:color w:val="00000A"/>
          <w:lang w:val="ro-RO"/>
        </w:rPr>
        <w:t xml:space="preserve"> pentru atribuirea contractului de </w:t>
      </w:r>
      <w:proofErr w:type="spellStart"/>
      <w:r>
        <w:rPr>
          <w:rFonts w:ascii="Times New Roman" w:hAnsi="Times New Roman"/>
          <w:color w:val="00000A"/>
          <w:lang w:val="ro-RO"/>
        </w:rPr>
        <w:t>achiziţie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publică având ca obiect ....................... </w:t>
      </w:r>
      <w:r>
        <w:rPr>
          <w:rFonts w:ascii="Times New Roman" w:hAnsi="Times New Roman"/>
          <w:i/>
          <w:iCs/>
          <w:color w:val="00000A"/>
          <w:lang w:val="ro-RO"/>
        </w:rPr>
        <w:t>(denumirea produsului, serviciului sau lucrării),</w:t>
      </w:r>
      <w:r>
        <w:rPr>
          <w:rFonts w:ascii="Times New Roman" w:hAnsi="Times New Roman"/>
          <w:color w:val="00000A"/>
          <w:lang w:val="ro-RO"/>
        </w:rPr>
        <w:t xml:space="preserve"> codul CPV ............., la data de ................ (zi/luna/an), organizată de ............ </w:t>
      </w:r>
      <w:r>
        <w:rPr>
          <w:rFonts w:ascii="Times New Roman" w:hAnsi="Times New Roman"/>
          <w:i/>
          <w:iCs/>
          <w:color w:val="00000A"/>
          <w:lang w:val="ro-RO"/>
        </w:rPr>
        <w:t>(denumirea</w:t>
      </w:r>
      <w:r>
        <w:rPr>
          <w:rFonts w:ascii="Times New Roman" w:hAnsi="Times New Roman"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autorităţii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contractante),</w:t>
      </w:r>
      <w:r>
        <w:rPr>
          <w:rFonts w:ascii="Times New Roman" w:hAnsi="Times New Roman"/>
          <w:color w:val="00000A"/>
          <w:lang w:val="ro-RO"/>
        </w:rPr>
        <w:t xml:space="preserve"> declar pe propria </w:t>
      </w:r>
      <w:r>
        <w:rPr>
          <w:rFonts w:ascii="Times New Roman" w:hAnsi="Times New Roman"/>
          <w:color w:val="00000A"/>
          <w:spacing w:val="-1"/>
          <w:lang w:val="ro-RO"/>
        </w:rPr>
        <w:t xml:space="preserve">răspundere că, </w:t>
      </w:r>
      <w:r>
        <w:rPr>
          <w:rFonts w:ascii="Times New Roman" w:hAnsi="Times New Roman"/>
          <w:color w:val="00000A"/>
          <w:lang w:val="ro-RO"/>
        </w:rPr>
        <w:t xml:space="preserve">sub </w:t>
      </w:r>
      <w:proofErr w:type="spellStart"/>
      <w:r>
        <w:rPr>
          <w:rFonts w:ascii="Times New Roman" w:hAnsi="Times New Roman"/>
          <w:color w:val="00000A"/>
          <w:lang w:val="ro-RO"/>
        </w:rPr>
        <w:t>sancţiunea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excluderii din procedura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a </w:t>
      </w:r>
      <w:proofErr w:type="spellStart"/>
      <w:r>
        <w:rPr>
          <w:rFonts w:ascii="Times New Roman" w:hAnsi="Times New Roman"/>
          <w:color w:val="00000A"/>
          <w:lang w:val="ro-RO"/>
        </w:rPr>
        <w:t>sancţiunilor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aplicate faptei de fals în acte publice, nu ne aflăm în </w:t>
      </w:r>
      <w:proofErr w:type="spellStart"/>
      <w:r>
        <w:rPr>
          <w:rFonts w:ascii="Times New Roman" w:hAnsi="Times New Roman"/>
          <w:color w:val="00000A"/>
          <w:lang w:val="ro-RO"/>
        </w:rPr>
        <w:t>situaţia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color w:val="00000A"/>
          <w:lang w:val="ro-RO"/>
        </w:rPr>
        <w:t>prevazută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la art. 165 din Legea 98/2016 , respectiv</w:t>
      </w:r>
      <w:r>
        <w:rPr>
          <w:rFonts w:ascii="Times New Roman" w:hAnsi="Times New Roman"/>
          <w:color w:val="00000A"/>
          <w:spacing w:val="-1"/>
          <w:lang w:val="ro-RO"/>
        </w:rPr>
        <w:t>:</w:t>
      </w:r>
    </w:p>
    <w:p w14:paraId="435425D6" w14:textId="77777777" w:rsidR="00CB1072" w:rsidRDefault="00DB2B8D">
      <w:pPr>
        <w:shd w:val="clear" w:color="auto" w:fill="FFFFFF"/>
        <w:tabs>
          <w:tab w:val="left" w:leader="dot" w:pos="7704"/>
        </w:tabs>
        <w:suppressAutoHyphens/>
        <w:spacing w:after="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spacing w:val="-1"/>
          <w:lang w:val="ro-RO"/>
        </w:rPr>
        <w:t xml:space="preserve">-  n-am încălcat </w:t>
      </w:r>
      <w:proofErr w:type="spellStart"/>
      <w:r>
        <w:rPr>
          <w:rFonts w:ascii="Times New Roman" w:hAnsi="Times New Roman"/>
          <w:color w:val="00000A"/>
          <w:spacing w:val="-1"/>
          <w:lang w:val="ro-RO"/>
        </w:rPr>
        <w:t>obligaţiile</w:t>
      </w:r>
      <w:proofErr w:type="spellEnd"/>
      <w:r>
        <w:rPr>
          <w:rFonts w:ascii="Times New Roman" w:hAnsi="Times New Roman"/>
          <w:color w:val="00000A"/>
          <w:spacing w:val="-1"/>
          <w:lang w:val="ro-RO"/>
        </w:rPr>
        <w:t xml:space="preserve"> privind plata impozitelor, taxelor sau a </w:t>
      </w:r>
      <w:proofErr w:type="spellStart"/>
      <w:r>
        <w:rPr>
          <w:rFonts w:ascii="Times New Roman" w:hAnsi="Times New Roman"/>
          <w:color w:val="00000A"/>
          <w:spacing w:val="-1"/>
          <w:lang w:val="ro-RO"/>
        </w:rPr>
        <w:t>contribuţiilor</w:t>
      </w:r>
      <w:proofErr w:type="spellEnd"/>
      <w:r>
        <w:rPr>
          <w:rFonts w:ascii="Times New Roman" w:hAnsi="Times New Roman"/>
          <w:color w:val="00000A"/>
          <w:spacing w:val="-1"/>
          <w:lang w:val="ro-RO"/>
        </w:rPr>
        <w:t xml:space="preserve"> la bugetul general consolidat, iar acest lucru să fi fost stabilit printr-o hotărâre judecătorească sau decizie administrativă având caracter definitiv </w:t>
      </w:r>
      <w:proofErr w:type="spellStart"/>
      <w:r>
        <w:rPr>
          <w:rFonts w:ascii="Times New Roman" w:hAnsi="Times New Roman"/>
          <w:color w:val="00000A"/>
          <w:spacing w:val="-1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spacing w:val="-1"/>
          <w:lang w:val="ro-RO"/>
        </w:rPr>
        <w:t xml:space="preserve"> obligatoriu, în conformitate cu legea statului în care respectivul operator economic este </w:t>
      </w:r>
      <w:proofErr w:type="spellStart"/>
      <w:r>
        <w:rPr>
          <w:rFonts w:ascii="Times New Roman" w:hAnsi="Times New Roman"/>
          <w:color w:val="00000A"/>
          <w:spacing w:val="-1"/>
          <w:lang w:val="ro-RO"/>
        </w:rPr>
        <w:t>înfiinţat</w:t>
      </w:r>
      <w:proofErr w:type="spellEnd"/>
      <w:r>
        <w:rPr>
          <w:rFonts w:ascii="Times New Roman" w:hAnsi="Times New Roman"/>
          <w:color w:val="00000A"/>
          <w:spacing w:val="-1"/>
          <w:lang w:val="ro-RO"/>
        </w:rPr>
        <w:t>.</w:t>
      </w:r>
    </w:p>
    <w:p w14:paraId="0E3C5504" w14:textId="77777777" w:rsidR="00CB1072" w:rsidRDefault="00CB1072">
      <w:pPr>
        <w:shd w:val="clear" w:color="auto" w:fill="FFFFFF"/>
        <w:tabs>
          <w:tab w:val="left" w:leader="dot" w:pos="7704"/>
        </w:tabs>
        <w:suppressAutoHyphens/>
        <w:spacing w:after="0" w:line="100" w:lineRule="atLeast"/>
        <w:jc w:val="both"/>
        <w:rPr>
          <w:rFonts w:ascii="Times New Roman" w:hAnsi="Times New Roman"/>
          <w:color w:val="00000A"/>
          <w:lang w:val="ro-RO"/>
        </w:rPr>
      </w:pPr>
    </w:p>
    <w:p w14:paraId="3B963EDD" w14:textId="77777777" w:rsidR="00CB1072" w:rsidRDefault="00DB2B8D">
      <w:pPr>
        <w:shd w:val="clear" w:color="auto" w:fill="FFFFFF"/>
        <w:tabs>
          <w:tab w:val="left" w:leader="dot" w:pos="7704"/>
        </w:tabs>
        <w:suppressAutoHyphens/>
        <w:spacing w:after="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spacing w:val="-1"/>
          <w:lang w:val="ro-RO"/>
        </w:rPr>
        <w:t xml:space="preserve">    </w:t>
      </w:r>
    </w:p>
    <w:p w14:paraId="0DF677E9" w14:textId="77777777" w:rsidR="00CB1072" w:rsidRDefault="00DB2B8D">
      <w:pPr>
        <w:suppressAutoHyphens/>
        <w:spacing w:after="0" w:line="100" w:lineRule="atLeast"/>
        <w:ind w:firstLine="720"/>
        <w:jc w:val="both"/>
        <w:rPr>
          <w:rFonts w:ascii="Times New Roman" w:hAnsi="Times New Roman"/>
          <w:color w:val="00000A"/>
          <w:lang w:val="ro-RO"/>
        </w:rPr>
      </w:pPr>
      <w:proofErr w:type="spellStart"/>
      <w:r>
        <w:rPr>
          <w:rFonts w:ascii="Times New Roman" w:hAnsi="Times New Roman"/>
          <w:color w:val="00000A"/>
          <w:lang w:val="ro-RO"/>
        </w:rPr>
        <w:t>Înţeleg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că autoritatea contractantă are dreptul de a solicita, în scopul verificării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confirmării </w:t>
      </w:r>
      <w:proofErr w:type="spellStart"/>
      <w:r>
        <w:rPr>
          <w:rFonts w:ascii="Times New Roman" w:hAnsi="Times New Roman"/>
          <w:color w:val="00000A"/>
          <w:lang w:val="ro-RO"/>
        </w:rPr>
        <w:t>declaraţiilor</w:t>
      </w:r>
      <w:proofErr w:type="spellEnd"/>
      <w:r>
        <w:rPr>
          <w:rFonts w:ascii="Times New Roman" w:hAnsi="Times New Roman"/>
          <w:color w:val="00000A"/>
          <w:lang w:val="ro-RO"/>
        </w:rPr>
        <w:t>, orice documente doveditoare de care dispun.</w:t>
      </w:r>
    </w:p>
    <w:p w14:paraId="4362CE08" w14:textId="77777777" w:rsidR="00CB1072" w:rsidRDefault="00DB2B8D">
      <w:pPr>
        <w:shd w:val="clear" w:color="auto" w:fill="FFFFFF"/>
        <w:suppressAutoHyphens/>
        <w:spacing w:after="0" w:line="100" w:lineRule="atLeast"/>
        <w:ind w:right="10" w:firstLine="720"/>
        <w:jc w:val="both"/>
        <w:rPr>
          <w:rFonts w:ascii="Times New Roman" w:hAnsi="Times New Roman"/>
          <w:color w:val="00000A"/>
          <w:lang w:val="ro-RO"/>
        </w:rPr>
      </w:pPr>
      <w:proofErr w:type="spellStart"/>
      <w:r>
        <w:rPr>
          <w:rFonts w:ascii="Times New Roman" w:hAnsi="Times New Roman"/>
          <w:color w:val="00000A"/>
          <w:lang w:val="ro-RO"/>
        </w:rPr>
        <w:t>Înţeleg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că, în cazul în care această </w:t>
      </w:r>
      <w:proofErr w:type="spellStart"/>
      <w:r>
        <w:rPr>
          <w:rFonts w:ascii="Times New Roman" w:hAnsi="Times New Roman"/>
          <w:color w:val="00000A"/>
          <w:lang w:val="ro-RO"/>
        </w:rPr>
        <w:t>declaraţie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nu este conformă cu realitatea, sunt pasibil de încălcarea prevederilor </w:t>
      </w:r>
      <w:proofErr w:type="spellStart"/>
      <w:r>
        <w:rPr>
          <w:rFonts w:ascii="Times New Roman" w:hAnsi="Times New Roman"/>
          <w:color w:val="00000A"/>
          <w:lang w:val="ro-RO"/>
        </w:rPr>
        <w:t>legislaţiei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penale privind falsul în </w:t>
      </w:r>
      <w:proofErr w:type="spellStart"/>
      <w:r>
        <w:rPr>
          <w:rFonts w:ascii="Times New Roman" w:hAnsi="Times New Roman"/>
          <w:color w:val="00000A"/>
          <w:lang w:val="ro-RO"/>
        </w:rPr>
        <w:t>declaraţii</w:t>
      </w:r>
      <w:proofErr w:type="spellEnd"/>
      <w:r>
        <w:rPr>
          <w:rFonts w:ascii="Times New Roman" w:hAnsi="Times New Roman"/>
          <w:color w:val="00000A"/>
          <w:lang w:val="ro-RO"/>
        </w:rPr>
        <w:t>.</w:t>
      </w:r>
    </w:p>
    <w:p w14:paraId="4086DF13" w14:textId="77777777" w:rsidR="00CB1072" w:rsidRDefault="00CB1072">
      <w:pPr>
        <w:shd w:val="clear" w:color="auto" w:fill="FFFFFF"/>
        <w:suppressAutoHyphens/>
        <w:spacing w:after="0" w:line="100" w:lineRule="atLeast"/>
        <w:ind w:firstLine="1077"/>
        <w:jc w:val="both"/>
        <w:rPr>
          <w:rFonts w:ascii="Times New Roman" w:hAnsi="Times New Roman"/>
          <w:color w:val="00000A"/>
          <w:lang w:val="ro-RO"/>
        </w:rPr>
      </w:pPr>
    </w:p>
    <w:p w14:paraId="1128B166" w14:textId="77777777" w:rsidR="00CB1072" w:rsidRDefault="00DB2B8D">
      <w:pPr>
        <w:shd w:val="clear" w:color="auto" w:fill="FFFFFF"/>
        <w:suppressAutoHyphens/>
        <w:spacing w:after="0" w:line="100" w:lineRule="atLeast"/>
        <w:ind w:left="720" w:firstLine="357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spacing w:val="-1"/>
          <w:lang w:val="ro-RO"/>
        </w:rPr>
        <w:t>Data completării</w:t>
      </w:r>
    </w:p>
    <w:p w14:paraId="612A5332" w14:textId="77777777" w:rsidR="00CB1072" w:rsidRDefault="00DB2B8D">
      <w:pPr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spacing w:val="-1"/>
          <w:lang w:val="ro-RO"/>
        </w:rPr>
        <w:t xml:space="preserve">    Operator economic,</w:t>
      </w:r>
    </w:p>
    <w:p w14:paraId="2FC68765" w14:textId="77777777" w:rsidR="00CB1072" w:rsidRDefault="00DB2B8D">
      <w:pPr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spacing w:val="-1"/>
          <w:lang w:val="ro-RO"/>
        </w:rPr>
        <w:t xml:space="preserve">  .................................</w:t>
      </w:r>
    </w:p>
    <w:p w14:paraId="6E450C8C" w14:textId="77777777" w:rsidR="00CB1072" w:rsidRDefault="00DB2B8D">
      <w:pPr>
        <w:shd w:val="clear" w:color="auto" w:fill="FFFFFF"/>
        <w:suppressAutoHyphens/>
        <w:spacing w:before="254" w:after="0" w:line="100" w:lineRule="atLeast"/>
        <w:ind w:firstLine="720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i/>
          <w:iCs/>
          <w:color w:val="00000A"/>
          <w:spacing w:val="-1"/>
          <w:lang w:val="ro-RO"/>
        </w:rPr>
        <w:t xml:space="preserve"> (semnătură autorizată)</w:t>
      </w:r>
    </w:p>
    <w:p w14:paraId="69FF5569" w14:textId="77777777" w:rsidR="00CB1072" w:rsidRDefault="00DB2B8D">
      <w:pPr>
        <w:pageBreakBefore/>
        <w:suppressAutoHyphens/>
        <w:spacing w:before="72" w:after="0" w:line="100" w:lineRule="atLeast"/>
        <w:rPr>
          <w:rFonts w:ascii="Times New Roman" w:hAnsi="Times New Roman"/>
          <w:color w:val="00000A"/>
          <w:lang w:val="ro-RO"/>
        </w:rPr>
      </w:pPr>
      <w:r>
        <w:rPr>
          <w:rFonts w:ascii="Times New Roman" w:eastAsia="MS Mincho" w:hAnsi="Times New Roman"/>
          <w:b/>
          <w:lang w:val="ro-RO" w:eastAsia="zh-CN"/>
        </w:rPr>
        <w:lastRenderedPageBreak/>
        <w:t>FORMULAR 3</w:t>
      </w:r>
    </w:p>
    <w:p w14:paraId="037C9569" w14:textId="77777777" w:rsidR="00CB1072" w:rsidRDefault="00DB2B8D">
      <w:pPr>
        <w:suppressAutoHyphens/>
        <w:spacing w:after="120" w:line="100" w:lineRule="atLeast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 </w:t>
      </w:r>
    </w:p>
    <w:p w14:paraId="5D7C7EB6" w14:textId="77777777" w:rsidR="00CB1072" w:rsidRDefault="00DB2B8D">
      <w:pPr>
        <w:suppressAutoHyphens/>
        <w:spacing w:after="120" w:line="100" w:lineRule="atLeast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CANDIDATUL/OFERTANTUL</w:t>
      </w:r>
    </w:p>
    <w:p w14:paraId="0C15F459" w14:textId="77777777" w:rsidR="00CB1072" w:rsidRDefault="00DB2B8D">
      <w:pPr>
        <w:suppressAutoHyphens/>
        <w:spacing w:after="120" w:line="100" w:lineRule="atLeast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____________________</w:t>
      </w:r>
    </w:p>
    <w:p w14:paraId="414BA0D8" w14:textId="77777777" w:rsidR="00CB1072" w:rsidRDefault="00DB2B8D">
      <w:pPr>
        <w:suppressAutoHyphens/>
        <w:spacing w:after="120" w:line="100" w:lineRule="atLeast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 </w:t>
      </w:r>
      <w:r>
        <w:rPr>
          <w:rFonts w:ascii="Times New Roman" w:hAnsi="Times New Roman"/>
          <w:i/>
          <w:iCs/>
          <w:color w:val="00000A"/>
          <w:lang w:val="ro-RO"/>
        </w:rPr>
        <w:t>(denumirea/numele)</w:t>
      </w:r>
    </w:p>
    <w:p w14:paraId="0D66663F" w14:textId="77777777" w:rsidR="00CB1072" w:rsidRDefault="00DB2B8D">
      <w:pPr>
        <w:suppressAutoHyphens/>
        <w:spacing w:after="120" w:line="100" w:lineRule="atLeast"/>
        <w:jc w:val="center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b/>
          <w:bCs/>
          <w:color w:val="00000A"/>
          <w:lang w:val="ro-RO"/>
        </w:rPr>
        <w:t xml:space="preserve">DECLARAŢIE </w:t>
      </w:r>
    </w:p>
    <w:p w14:paraId="2C6D4851" w14:textId="77777777" w:rsidR="00CB1072" w:rsidRDefault="00DB2B8D">
      <w:pPr>
        <w:suppressAutoHyphens/>
        <w:spacing w:after="120" w:line="100" w:lineRule="atLeast"/>
        <w:jc w:val="center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b/>
          <w:bCs/>
          <w:color w:val="00000A"/>
          <w:lang w:val="ro-RO"/>
        </w:rPr>
        <w:t xml:space="preserve">privind neîncadrarea în </w:t>
      </w:r>
      <w:proofErr w:type="spellStart"/>
      <w:r>
        <w:rPr>
          <w:rFonts w:ascii="Times New Roman" w:hAnsi="Times New Roman"/>
          <w:b/>
          <w:bCs/>
          <w:color w:val="00000A"/>
          <w:lang w:val="ro-RO"/>
        </w:rPr>
        <w:t>situaţiile</w:t>
      </w:r>
      <w:proofErr w:type="spellEnd"/>
      <w:r>
        <w:rPr>
          <w:rFonts w:ascii="Times New Roman" w:hAnsi="Times New Roman"/>
          <w:b/>
          <w:bCs/>
          <w:color w:val="00000A"/>
          <w:lang w:val="ro-RO"/>
        </w:rPr>
        <w:t xml:space="preserve"> prevăzute la art. 167 din Legea 98/2016  </w:t>
      </w:r>
    </w:p>
    <w:p w14:paraId="777C2590" w14:textId="77777777" w:rsidR="00CB1072" w:rsidRDefault="00DB2B8D">
      <w:pPr>
        <w:suppressAutoHyphens/>
        <w:spacing w:after="120" w:line="100" w:lineRule="atLeast"/>
        <w:jc w:val="center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b/>
          <w:bCs/>
          <w:color w:val="00000A"/>
          <w:lang w:val="ro-RO"/>
        </w:rPr>
        <w:t xml:space="preserve">privind </w:t>
      </w:r>
      <w:proofErr w:type="spellStart"/>
      <w:r>
        <w:rPr>
          <w:rFonts w:ascii="Times New Roman" w:hAnsi="Times New Roman"/>
          <w:b/>
          <w:bCs/>
          <w:color w:val="00000A"/>
          <w:lang w:val="ro-RO"/>
        </w:rPr>
        <w:t>achizitiile</w:t>
      </w:r>
      <w:proofErr w:type="spellEnd"/>
      <w:r>
        <w:rPr>
          <w:rFonts w:ascii="Times New Roman" w:hAnsi="Times New Roman"/>
          <w:b/>
          <w:bCs/>
          <w:color w:val="00000A"/>
          <w:lang w:val="ro-RO"/>
        </w:rPr>
        <w:t xml:space="preserve"> publice</w:t>
      </w:r>
      <w:r>
        <w:rPr>
          <w:rFonts w:ascii="Times New Roman" w:hAnsi="Times New Roman"/>
          <w:color w:val="00000A"/>
          <w:lang w:val="ro-RO"/>
        </w:rPr>
        <w:t> </w:t>
      </w:r>
    </w:p>
    <w:p w14:paraId="70B9F2DB" w14:textId="77777777" w:rsidR="00CB1072" w:rsidRDefault="00DB2B8D">
      <w:pPr>
        <w:suppressAutoHyphens/>
        <w:spacing w:after="120" w:line="100" w:lineRule="atLeast"/>
        <w:ind w:firstLine="720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Subsemnatul(a)…………………………............................reprezentant împuternicit al _____________________________________________________________________, 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i/>
          <w:iCs/>
          <w:color w:val="00000A"/>
          <w:lang w:val="ro-RO"/>
        </w:rPr>
        <w:t xml:space="preserve">(denumirea/numele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şi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sediul/adresa candidatului/ofertantului) </w:t>
      </w:r>
      <w:r>
        <w:rPr>
          <w:rFonts w:ascii="Times New Roman" w:hAnsi="Times New Roman"/>
          <w:color w:val="00000A"/>
          <w:lang w:val="ro-RO"/>
        </w:rPr>
        <w:t xml:space="preserve">în calitate de ofertant la procedura de atribuire a contractelor de </w:t>
      </w:r>
      <w:proofErr w:type="spellStart"/>
      <w:r>
        <w:rPr>
          <w:rFonts w:ascii="Times New Roman" w:hAnsi="Times New Roman"/>
          <w:color w:val="00000A"/>
          <w:lang w:val="ro-RO"/>
        </w:rPr>
        <w:t>achiziţie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publică având ca obiect ................................................................................................................................ (denumirea, serviciului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codul CPV), la data de .................(ZI/LUNĂ/AN), organizată de .................................................... (denumirea </w:t>
      </w:r>
      <w:proofErr w:type="spellStart"/>
      <w:r>
        <w:rPr>
          <w:rFonts w:ascii="Times New Roman" w:hAnsi="Times New Roman"/>
          <w:color w:val="00000A"/>
          <w:lang w:val="ro-RO"/>
        </w:rPr>
        <w:t>autorităţii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contractante), declar pe propria răspundere că nu sunt în </w:t>
      </w:r>
      <w:proofErr w:type="spellStart"/>
      <w:r>
        <w:rPr>
          <w:rFonts w:ascii="Times New Roman" w:hAnsi="Times New Roman"/>
          <w:color w:val="00000A"/>
          <w:lang w:val="ro-RO"/>
        </w:rPr>
        <w:t>situaţiile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prevăzute în art. 167 din Legea 98/216 privind </w:t>
      </w:r>
      <w:proofErr w:type="spellStart"/>
      <w:r>
        <w:rPr>
          <w:rFonts w:ascii="Times New Roman" w:hAnsi="Times New Roman"/>
          <w:color w:val="00000A"/>
          <w:lang w:val="ro-RO"/>
        </w:rPr>
        <w:t>achiziţiile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publice.</w:t>
      </w:r>
    </w:p>
    <w:p w14:paraId="28A6AAFB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 </w:t>
      </w:r>
      <w:r>
        <w:rPr>
          <w:rFonts w:ascii="Times New Roman" w:hAnsi="Times New Roman"/>
          <w:i/>
          <w:iCs/>
          <w:color w:val="00000A"/>
          <w:lang w:val="ro-RO"/>
        </w:rPr>
        <w:t>ART. 167</w:t>
      </w:r>
    </w:p>
    <w:p w14:paraId="1CFA168F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(1) Autoritatea contractantă exclude din procedura de atribuire a contractului de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achiziţie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publică/acordului-cadru orice operator economic care se află în oricare dintre următoarele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situaţii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>:</w:t>
      </w:r>
    </w:p>
    <w:p w14:paraId="41402857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a) a încălcat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obligaţiile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stabilite potrivit art. 51, iar autoritatea contractantă poate demonstra acest lucru prin orice mijloc de probă adecvat, cum ar fi decizii ale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autorităţilor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competente prin care se constată încălcarea acestor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obligaţii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>;</w:t>
      </w:r>
    </w:p>
    <w:p w14:paraId="55587AE1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b) se află în procedura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insolvenţei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sau în lichidare, în supraveghere judiciară sau în încetarea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activităţii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>;</w:t>
      </w:r>
    </w:p>
    <w:p w14:paraId="3E6EEB72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c) a comis o abatere profesională gravă care îi pune în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discuţie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integritatea, iar autoritatea contractantă poate demonstra acest lucru prin orice mijloc de probă adecvat, cum ar fi o decizie a unei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instanţe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judecătoreşti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sau a unei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autorităţi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administrative;</w:t>
      </w:r>
    </w:p>
    <w:p w14:paraId="404B48DC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>d) autoritatea contractantă are suficiente indicii rezonabile/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informaţii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concrete pentru a considera că operatorul economic a încheiat cu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alţi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operatori economici acorduri care vizează denaturarea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concurenţei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în cadrul sau în legătură cu procedura în cauză;</w:t>
      </w:r>
    </w:p>
    <w:p w14:paraId="2336EE99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e) se află într-o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situaţie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de conflict de interese în cadrul sau în legătură cu procedura în cauză, iar această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situaţie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nu poate fi remediată în mod efectiv prin alte măsuri mai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puţin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severe;</w:t>
      </w:r>
    </w:p>
    <w:p w14:paraId="0D6C32C9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f) participarea anterioară a operatorului economic la pregătirea procedurii de atribuire a condus la o distorsionare a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concurenţei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, iar această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situaţie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nu poate fi remediată prin alte măsuri mai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puţin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severe;</w:t>
      </w:r>
    </w:p>
    <w:p w14:paraId="0AE4FC46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g) operatorul economic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şi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-a încălcat în mod grav sau repetat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obligaţiile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principale ce-i reveneau în cadrul unui contract de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achiziţii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publice, al unui contract de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achiziţii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sectoriale sau al unui contract de concesiune încheiate anterior, iar aceste încălcări au dus la încetarea anticipată a respectivului contract, plata de daune-interese sau alte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sancţiuni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comparabile;</w:t>
      </w:r>
    </w:p>
    <w:p w14:paraId="0DAEC633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h) operatorul economic s-a făcut vinovat de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declaraţii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false în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conţinutul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informaţiilor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transmise la solicitarea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autorităţii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contractante în scopul verificării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absenţei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motivelor de excludere sau al îndeplinirii criteriilor de calificare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şi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selecţie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, nu a prezentat aceste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informaţii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sau nu este în măsură să prezinte documentele justificative solicitate;</w:t>
      </w:r>
    </w:p>
    <w:p w14:paraId="04F651EC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i) operatorul economic a încercat să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influenţeze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în mod nelegal procesul decizional al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autorităţii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contractante, să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obţină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informaţii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confidenţiale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care i-ar putea conferi avantaje nejustificate în cadrul procedurii de atribuire sau a furnizat din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neglijenţă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informaţii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eronate care pot avea o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influenţă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semnificativă asupra deciziilor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autorităţii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contractante privind excluderea din procedura de atribuire a respectivului operator economic, selectarea acestuia sau atribuirea contractului de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achiziţie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publică/acordului-cadru către respectivul operator economic.</w:t>
      </w:r>
    </w:p>
    <w:p w14:paraId="78B17178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(2) Prin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excepţie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de la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dispoziţiile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alin. (1) lit. b), autoritatea contractantă nu exclude din procedura de atribuire un operator economic împotriva căruia s-a deschis procedura generală de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insolvenţă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atunci când, pe baza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lastRenderedPageBreak/>
        <w:t>informaţiilor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şi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/sau documentelor prezentate de operatorul economic în cauză,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stabileşte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că acesta are capacitatea de a executa contractul de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achiziţie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publică/acordul-cadru. Aceasta presupune că respectivul operator economic se află fie în faza de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observaţie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şi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a adoptat măsurile necesare pentru a întocmi un plan de reorganizare fezabil, ce permite continuarea, de o manieră sustenabilă, a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activităţii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curente, fie este în cadrul fazei de reorganizare judiciară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şi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respectă integral graficul de implementare a planului de reorganizare aprobat de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instanţă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>.</w:t>
      </w:r>
    </w:p>
    <w:p w14:paraId="4A5B0546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(3) În sensul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dispoziţiilor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alin. (1) lit. c), prin abatere profesională gravă se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înţelege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orice abatere comisă de operatorul economic care afectează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reputaţia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profesională a acestuia, cum ar fi încălcări ale regulilor de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concurenţă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de tip cartel care vizează trucarea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licitaţiilor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sau încălcări ale drepturilor de proprietate intelectuală,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săvârşită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cu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intenţie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sau din culpă gravă.</w:t>
      </w:r>
    </w:p>
    <w:p w14:paraId="20E631DD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(4)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Dispoziţiile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alin. (1) lit. c) sunt aplicabile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şi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în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situaţia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în care operatorul economic sau una dintre persoanele prevăzute la art. 164 alin. (2) este supusă unei proceduri judiciare de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investigaţie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în legătură cu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săvârşirea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uneia/unora dintre faptele prevăzute la art. 164 alin. (1).</w:t>
      </w:r>
    </w:p>
    <w:p w14:paraId="3A13A02F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(5) În sensul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dispoziţiilor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alin. (1) lit. d) se consideră că autoritatea contractantă are suficiente indicii plauzibile pentru a considera că operatorul economic a încheiat cu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alţi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operatori economici acorduri care vizează denaturarea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concurenţei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în cadrul sau în legătură cu procedura în cauză în următoarele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situaţii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>, reglementate cu titlu exemplificativ:</w:t>
      </w:r>
    </w:p>
    <w:p w14:paraId="1DF50E0F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a) ofertele sau solicitările de participare transmise de 2 sau mai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mulţi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operatori economici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participanţi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la procedura de atribuire prezintă asemănări semnificative din punct de vedere al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conţinutului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documentelor nestandardizate potrivit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documentaţiei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de atribuire;</w:t>
      </w:r>
    </w:p>
    <w:p w14:paraId="5D2906E7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b) în cadrul organelor de conducere a 2 sau mai multor operatori economici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participanţi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la procedura de atribuire se regăsesc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aceleaşi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persoane sau persoane care sunt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soţ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>/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soţie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>, rudă sau afin până la gradul al doilea inclusiv ori care au interese comune de natură personală, financiară sau economică sau de orice altă natură;</w:t>
      </w:r>
    </w:p>
    <w:p w14:paraId="09FAA144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c) un ofertant/candidat a depus două sau mai multe oferte/solicitări de participare, atât individual cât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şi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în comun cu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alţi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operatori economici sau doar în comun cu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alţi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operatori economici;</w:t>
      </w:r>
    </w:p>
    <w:p w14:paraId="6F095CE8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d) un ofertant/candidat a depus ofertă/solicitare de participare individuală/în comun cu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alţi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operatori economici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şi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este nominalizat ca subcontractant în cadrul unei alte oferte/solicitări de participare.</w:t>
      </w:r>
    </w:p>
    <w:p w14:paraId="553E1AC1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(6) Înainte de excluderea unui operator economic în temeiul alin. (1) lit. d), autoritatea contractantă solicită în scris Consiliului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Concurenţei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punctul de vedere cu privire la indiciile identificate care vizează denaturarea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concurenţei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în cadrul sau în legătură cu procedura de atribuire în cauză, pe care acesta îl va înainta în termen de maximum 15 zile.</w:t>
      </w:r>
    </w:p>
    <w:p w14:paraId="4A953C4C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(7) Autoritatea contractantă are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obligaţia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furnizării tuturor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informaţiilor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solicitate de Consiliul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Concurenţei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, în vederea formulării punctului de vedere, conform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dispoziţiilor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alin. (6).</w:t>
      </w:r>
    </w:p>
    <w:p w14:paraId="5A3715CF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(8) În sensul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dispoziţiilor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alin. (1) lit. g) se consideră încălcări grave ale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obligaţiilor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contractuale, cu titlu exemplificativ, neexecutarea contractului, livrarea/prestarea/executarea unor produse/servicii/lucrări care prezintă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neconformităţi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majore care le fac improprii utilizării conform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destinaţiei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prevăzute în contract.</w:t>
      </w:r>
      <w:r>
        <w:rPr>
          <w:rFonts w:ascii="Times New Roman" w:hAnsi="Times New Roman"/>
          <w:color w:val="00000A"/>
          <w:lang w:val="ro-RO"/>
        </w:rPr>
        <w:t> </w:t>
      </w:r>
    </w:p>
    <w:p w14:paraId="0E4C9D1D" w14:textId="77777777" w:rsidR="00CB1072" w:rsidRDefault="00DB2B8D">
      <w:pPr>
        <w:suppressAutoHyphens/>
        <w:spacing w:after="120" w:line="100" w:lineRule="atLeast"/>
        <w:ind w:firstLine="600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Subsemnatul declar că </w:t>
      </w:r>
      <w:proofErr w:type="spellStart"/>
      <w:r>
        <w:rPr>
          <w:rFonts w:ascii="Times New Roman" w:hAnsi="Times New Roman"/>
          <w:color w:val="00000A"/>
          <w:lang w:val="ro-RO"/>
        </w:rPr>
        <w:t>informaţiile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furnizate sunt complete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corecte în fiecare detaliu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color w:val="00000A"/>
          <w:lang w:val="ro-RO"/>
        </w:rPr>
        <w:t>înţeleg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că autoritatea contractantă are dreptul de a solicita, în scopul verificării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confirmării </w:t>
      </w:r>
      <w:proofErr w:type="spellStart"/>
      <w:r>
        <w:rPr>
          <w:rFonts w:ascii="Times New Roman" w:hAnsi="Times New Roman"/>
          <w:color w:val="00000A"/>
          <w:lang w:val="ro-RO"/>
        </w:rPr>
        <w:t>declaraţiilor</w:t>
      </w:r>
      <w:proofErr w:type="spellEnd"/>
      <w:r>
        <w:rPr>
          <w:rFonts w:ascii="Times New Roman" w:hAnsi="Times New Roman"/>
          <w:color w:val="00000A"/>
          <w:lang w:val="ro-RO"/>
        </w:rPr>
        <w:t>, orice documente doveditoare de care dispun.</w:t>
      </w:r>
    </w:p>
    <w:p w14:paraId="2C341F21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proofErr w:type="spellStart"/>
      <w:r>
        <w:rPr>
          <w:rFonts w:ascii="Times New Roman" w:hAnsi="Times New Roman"/>
          <w:color w:val="00000A"/>
          <w:lang w:val="ro-RO"/>
        </w:rPr>
        <w:t>Înţeleg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că în cazul în care această </w:t>
      </w:r>
      <w:proofErr w:type="spellStart"/>
      <w:r>
        <w:rPr>
          <w:rFonts w:ascii="Times New Roman" w:hAnsi="Times New Roman"/>
          <w:color w:val="00000A"/>
          <w:lang w:val="ro-RO"/>
        </w:rPr>
        <w:t>declaraţie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nu este conformă cu realitatea sunt posibil de încălcarea prevederilor </w:t>
      </w:r>
      <w:proofErr w:type="spellStart"/>
      <w:r>
        <w:rPr>
          <w:rFonts w:ascii="Times New Roman" w:hAnsi="Times New Roman"/>
          <w:color w:val="00000A"/>
          <w:lang w:val="ro-RO"/>
        </w:rPr>
        <w:t>legislaţiei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penale privind falsul în </w:t>
      </w:r>
      <w:proofErr w:type="spellStart"/>
      <w:r>
        <w:rPr>
          <w:rFonts w:ascii="Times New Roman" w:hAnsi="Times New Roman"/>
          <w:color w:val="00000A"/>
          <w:lang w:val="ro-RO"/>
        </w:rPr>
        <w:t>declaraţii</w:t>
      </w:r>
      <w:proofErr w:type="spellEnd"/>
      <w:r>
        <w:rPr>
          <w:rFonts w:ascii="Times New Roman" w:hAnsi="Times New Roman"/>
          <w:color w:val="00000A"/>
          <w:lang w:val="ro-RO"/>
        </w:rPr>
        <w:t>. </w:t>
      </w:r>
    </w:p>
    <w:p w14:paraId="669AF44D" w14:textId="77777777" w:rsidR="00CB1072" w:rsidRDefault="00DB2B8D">
      <w:pPr>
        <w:suppressAutoHyphens/>
        <w:spacing w:after="120" w:line="100" w:lineRule="atLeast"/>
        <w:ind w:firstLine="600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Data completării ......................</w:t>
      </w:r>
    </w:p>
    <w:p w14:paraId="619B1A78" w14:textId="77777777" w:rsidR="00CB1072" w:rsidRDefault="00DB2B8D">
      <w:pPr>
        <w:suppressAutoHyphens/>
        <w:spacing w:after="120" w:line="100" w:lineRule="atLeast"/>
        <w:jc w:val="center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 Candidat /ofertant,</w:t>
      </w:r>
    </w:p>
    <w:p w14:paraId="16534809" w14:textId="77777777" w:rsidR="00CB1072" w:rsidRDefault="00DB2B8D">
      <w:pPr>
        <w:suppressAutoHyphens/>
        <w:spacing w:after="120" w:line="100" w:lineRule="atLeast"/>
        <w:jc w:val="center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_________________</w:t>
      </w:r>
    </w:p>
    <w:p w14:paraId="13FF3DF7" w14:textId="77777777" w:rsidR="00CB1072" w:rsidRDefault="00DB2B8D">
      <w:pPr>
        <w:suppressAutoHyphens/>
        <w:spacing w:after="120" w:line="100" w:lineRule="atLeast"/>
        <w:jc w:val="center"/>
        <w:rPr>
          <w:rFonts w:ascii="Times New Roman" w:hAnsi="Times New Roman"/>
          <w:i/>
          <w:iCs/>
          <w:color w:val="00000A"/>
          <w:lang w:val="ro-RO"/>
        </w:rPr>
      </w:pPr>
      <w:r>
        <w:rPr>
          <w:rFonts w:ascii="Times New Roman" w:hAnsi="Times New Roman"/>
          <w:i/>
          <w:iCs/>
          <w:color w:val="00000A"/>
          <w:lang w:val="ro-RO"/>
        </w:rPr>
        <w:t>(semnătura autorizată)</w:t>
      </w:r>
    </w:p>
    <w:p w14:paraId="1049F54F" w14:textId="77777777" w:rsidR="00023D56" w:rsidRDefault="00023D56">
      <w:pPr>
        <w:suppressAutoHyphens/>
        <w:spacing w:after="120" w:line="100" w:lineRule="atLeast"/>
        <w:jc w:val="center"/>
        <w:rPr>
          <w:rFonts w:ascii="Times New Roman" w:hAnsi="Times New Roman"/>
          <w:i/>
          <w:iCs/>
          <w:color w:val="00000A"/>
          <w:lang w:val="ro-RO"/>
        </w:rPr>
      </w:pPr>
    </w:p>
    <w:p w14:paraId="483ADA33" w14:textId="77777777" w:rsidR="00023D56" w:rsidRDefault="00023D56">
      <w:pPr>
        <w:suppressAutoHyphens/>
        <w:spacing w:after="120" w:line="100" w:lineRule="atLeast"/>
        <w:jc w:val="center"/>
        <w:rPr>
          <w:rFonts w:ascii="Times New Roman" w:hAnsi="Times New Roman"/>
          <w:i/>
          <w:iCs/>
          <w:color w:val="00000A"/>
          <w:lang w:val="ro-RO"/>
        </w:rPr>
      </w:pPr>
    </w:p>
    <w:p w14:paraId="49A49A83" w14:textId="77777777" w:rsidR="00023D56" w:rsidRDefault="00023D56">
      <w:pPr>
        <w:suppressAutoHyphens/>
        <w:spacing w:after="120" w:line="100" w:lineRule="atLeast"/>
        <w:jc w:val="center"/>
        <w:rPr>
          <w:rFonts w:ascii="Times New Roman" w:hAnsi="Times New Roman"/>
          <w:color w:val="00000A"/>
          <w:lang w:val="ro-RO"/>
        </w:rPr>
      </w:pPr>
    </w:p>
    <w:p w14:paraId="41F8E527" w14:textId="77777777" w:rsidR="00CB1072" w:rsidRDefault="00DB2B8D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  <w:r>
        <w:rPr>
          <w:rFonts w:ascii="Times New Roman" w:hAnsi="Times New Roman"/>
          <w:lang w:val="ro-RO" w:eastAsia="zh-CN"/>
        </w:rPr>
        <w:t>OFERTANTUL</w:t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eastAsia="MS Mincho" w:hAnsi="Times New Roman"/>
          <w:b/>
          <w:lang w:val="ro-RO" w:eastAsia="zh-CN"/>
        </w:rPr>
        <w:t>FORMULAR 4</w:t>
      </w:r>
    </w:p>
    <w:p w14:paraId="047BDA65" w14:textId="77777777" w:rsidR="00CB1072" w:rsidRDefault="00DB2B8D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  <w:r>
        <w:rPr>
          <w:rFonts w:ascii="Times New Roman" w:hAnsi="Times New Roman"/>
          <w:lang w:val="ro-RO" w:eastAsia="zh-CN"/>
        </w:rPr>
        <w:t>............................................................</w:t>
      </w:r>
    </w:p>
    <w:p w14:paraId="1E760446" w14:textId="77777777" w:rsidR="00CB1072" w:rsidRDefault="00DB2B8D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  <w:r>
        <w:rPr>
          <w:rFonts w:ascii="Times New Roman" w:hAnsi="Times New Roman"/>
          <w:lang w:val="ro-RO" w:eastAsia="zh-CN"/>
        </w:rPr>
        <w:t xml:space="preserve">    (denumirea/numele)</w:t>
      </w:r>
    </w:p>
    <w:p w14:paraId="308EB205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6D503352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38CDB1E6" w14:textId="77777777" w:rsidR="00CB1072" w:rsidRDefault="00DB2B8D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lang w:val="ro-RO" w:eastAsia="zh-CN"/>
        </w:rPr>
      </w:pPr>
      <w:r>
        <w:rPr>
          <w:rFonts w:ascii="Times New Roman" w:hAnsi="Times New Roman"/>
          <w:b/>
          <w:caps/>
          <w:lang w:val="ro-RO" w:eastAsia="zh-CN"/>
        </w:rPr>
        <w:t>Declaratie respectare art. 51 din Legea nr. 98/2016 privind achizitiile publice</w:t>
      </w:r>
    </w:p>
    <w:p w14:paraId="462E879E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lang w:val="ro-RO" w:eastAsia="zh-CN"/>
        </w:rPr>
      </w:pPr>
    </w:p>
    <w:p w14:paraId="021581AF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lang w:val="ro-RO" w:eastAsia="zh-CN"/>
        </w:rPr>
      </w:pPr>
    </w:p>
    <w:p w14:paraId="0E1CBC6B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7F74FDEE" w14:textId="77777777" w:rsidR="00CB1072" w:rsidRDefault="00DB2B8D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  <w:r>
        <w:rPr>
          <w:rFonts w:ascii="Times New Roman" w:hAnsi="Times New Roman"/>
          <w:lang w:val="ro-RO" w:eastAsia="zh-CN"/>
        </w:rPr>
        <w:t xml:space="preserve">Subsemnatul …………………….. (nume si prenume), reprezentant al ……………………….. (denumirea ofertantului) declar pe propria </w:t>
      </w:r>
      <w:proofErr w:type="spellStart"/>
      <w:r>
        <w:rPr>
          <w:rFonts w:ascii="Times New Roman" w:hAnsi="Times New Roman"/>
          <w:lang w:val="ro-RO" w:eastAsia="zh-CN"/>
        </w:rPr>
        <w:t>raspundere</w:t>
      </w:r>
      <w:proofErr w:type="spellEnd"/>
      <w:r>
        <w:rPr>
          <w:rFonts w:ascii="Times New Roman" w:hAnsi="Times New Roman"/>
          <w:lang w:val="ro-RO" w:eastAsia="zh-CN"/>
        </w:rPr>
        <w:t xml:space="preserve"> ca </w:t>
      </w:r>
      <w:proofErr w:type="spellStart"/>
      <w:r>
        <w:rPr>
          <w:rFonts w:ascii="Times New Roman" w:hAnsi="Times New Roman"/>
          <w:lang w:val="ro-RO" w:eastAsia="zh-CN"/>
        </w:rPr>
        <w:t>ma</w:t>
      </w:r>
      <w:proofErr w:type="spellEnd"/>
      <w:r>
        <w:rPr>
          <w:rFonts w:ascii="Times New Roman" w:hAnsi="Times New Roman"/>
          <w:lang w:val="ro-RO" w:eastAsia="zh-CN"/>
        </w:rPr>
        <w:t xml:space="preserve"> angajez sa furnizez produsele, pe parcursul </w:t>
      </w:r>
      <w:proofErr w:type="spellStart"/>
      <w:r>
        <w:rPr>
          <w:rFonts w:ascii="Times New Roman" w:hAnsi="Times New Roman"/>
          <w:lang w:val="ro-RO" w:eastAsia="zh-CN"/>
        </w:rPr>
        <w:t>indeplinirii</w:t>
      </w:r>
      <w:proofErr w:type="spellEnd"/>
      <w:r>
        <w:rPr>
          <w:rFonts w:ascii="Times New Roman" w:hAnsi="Times New Roman"/>
          <w:lang w:val="ro-RO" w:eastAsia="zh-CN"/>
        </w:rPr>
        <w:t xml:space="preserve"> contractului, in conformitate cu </w:t>
      </w:r>
      <w:proofErr w:type="spellStart"/>
      <w:r>
        <w:rPr>
          <w:rFonts w:ascii="Times New Roman" w:hAnsi="Times New Roman"/>
          <w:lang w:val="ro-RO" w:eastAsia="zh-CN"/>
        </w:rPr>
        <w:t>obligatiile</w:t>
      </w:r>
      <w:proofErr w:type="spellEnd"/>
      <w:r>
        <w:rPr>
          <w:rFonts w:ascii="Times New Roman" w:hAnsi="Times New Roman"/>
          <w:lang w:val="ro-RO" w:eastAsia="zh-CN"/>
        </w:rPr>
        <w:t xml:space="preserve"> relevante din domeniile mediului, social si al </w:t>
      </w:r>
      <w:proofErr w:type="spellStart"/>
      <w:r>
        <w:rPr>
          <w:rFonts w:ascii="Times New Roman" w:hAnsi="Times New Roman"/>
          <w:lang w:val="ro-RO" w:eastAsia="zh-CN"/>
        </w:rPr>
        <w:t>relatiilor</w:t>
      </w:r>
      <w:proofErr w:type="spellEnd"/>
      <w:r>
        <w:rPr>
          <w:rFonts w:ascii="Times New Roman" w:hAnsi="Times New Roman"/>
          <w:lang w:val="ro-RO" w:eastAsia="zh-CN"/>
        </w:rPr>
        <w:t xml:space="preserve"> de munca, stabilite prin </w:t>
      </w:r>
      <w:proofErr w:type="spellStart"/>
      <w:r>
        <w:rPr>
          <w:rFonts w:ascii="Times New Roman" w:hAnsi="Times New Roman"/>
          <w:lang w:val="ro-RO" w:eastAsia="zh-CN"/>
        </w:rPr>
        <w:t>legislatia</w:t>
      </w:r>
      <w:proofErr w:type="spellEnd"/>
      <w:r>
        <w:rPr>
          <w:rFonts w:ascii="Times New Roman" w:hAnsi="Times New Roman"/>
          <w:lang w:val="ro-RO" w:eastAsia="zh-CN"/>
        </w:rPr>
        <w:t xml:space="preserve"> adoptata de Uniunea Europeana si </w:t>
      </w:r>
      <w:proofErr w:type="spellStart"/>
      <w:r>
        <w:rPr>
          <w:rFonts w:ascii="Times New Roman" w:hAnsi="Times New Roman"/>
          <w:lang w:val="ro-RO" w:eastAsia="zh-CN"/>
        </w:rPr>
        <w:t>legislatia</w:t>
      </w:r>
      <w:proofErr w:type="spellEnd"/>
      <w:r>
        <w:rPr>
          <w:rFonts w:ascii="Times New Roman" w:hAnsi="Times New Roman"/>
          <w:lang w:val="ro-RO" w:eastAsia="zh-CN"/>
        </w:rPr>
        <w:t xml:space="preserve"> </w:t>
      </w:r>
      <w:proofErr w:type="spellStart"/>
      <w:r>
        <w:rPr>
          <w:rFonts w:ascii="Times New Roman" w:hAnsi="Times New Roman"/>
          <w:lang w:val="ro-RO" w:eastAsia="zh-CN"/>
        </w:rPr>
        <w:t>nationala</w:t>
      </w:r>
      <w:proofErr w:type="spellEnd"/>
      <w:r>
        <w:rPr>
          <w:rFonts w:ascii="Times New Roman" w:hAnsi="Times New Roman"/>
          <w:lang w:val="ro-RO" w:eastAsia="zh-CN"/>
        </w:rPr>
        <w:t xml:space="preserve"> .</w:t>
      </w:r>
    </w:p>
    <w:p w14:paraId="463E98FC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6A7FC965" w14:textId="77777777" w:rsidR="00CB1072" w:rsidRDefault="00DB2B8D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  <w:r>
        <w:rPr>
          <w:rFonts w:ascii="Times New Roman" w:hAnsi="Times New Roman"/>
          <w:lang w:val="ro-RO" w:eastAsia="zh-CN"/>
        </w:rPr>
        <w:t xml:space="preserve">De asemenea, declar pe propria </w:t>
      </w:r>
      <w:proofErr w:type="spellStart"/>
      <w:r>
        <w:rPr>
          <w:rFonts w:ascii="Times New Roman" w:hAnsi="Times New Roman"/>
          <w:lang w:val="ro-RO" w:eastAsia="zh-CN"/>
        </w:rPr>
        <w:t>raspundere</w:t>
      </w:r>
      <w:proofErr w:type="spellEnd"/>
      <w:r>
        <w:rPr>
          <w:rFonts w:ascii="Times New Roman" w:hAnsi="Times New Roman"/>
          <w:lang w:val="ro-RO" w:eastAsia="zh-CN"/>
        </w:rPr>
        <w:t xml:space="preserve"> ca la elaborarea ofertei am </w:t>
      </w:r>
      <w:proofErr w:type="spellStart"/>
      <w:r>
        <w:rPr>
          <w:rFonts w:ascii="Times New Roman" w:hAnsi="Times New Roman"/>
          <w:lang w:val="ro-RO" w:eastAsia="zh-CN"/>
        </w:rPr>
        <w:t>tinut</w:t>
      </w:r>
      <w:proofErr w:type="spellEnd"/>
      <w:r>
        <w:rPr>
          <w:rFonts w:ascii="Times New Roman" w:hAnsi="Times New Roman"/>
          <w:lang w:val="ro-RO" w:eastAsia="zh-CN"/>
        </w:rPr>
        <w:t xml:space="preserve"> cont de </w:t>
      </w:r>
      <w:proofErr w:type="spellStart"/>
      <w:r>
        <w:rPr>
          <w:rFonts w:ascii="Times New Roman" w:hAnsi="Times New Roman"/>
          <w:lang w:val="ro-RO" w:eastAsia="zh-CN"/>
        </w:rPr>
        <w:t>obligatiile</w:t>
      </w:r>
      <w:proofErr w:type="spellEnd"/>
      <w:r>
        <w:rPr>
          <w:rFonts w:ascii="Times New Roman" w:hAnsi="Times New Roman"/>
          <w:lang w:val="ro-RO" w:eastAsia="zh-CN"/>
        </w:rPr>
        <w:t xml:space="preserve"> referitoare la </w:t>
      </w:r>
      <w:proofErr w:type="spellStart"/>
      <w:r>
        <w:rPr>
          <w:rFonts w:ascii="Times New Roman" w:hAnsi="Times New Roman"/>
          <w:lang w:val="ro-RO" w:eastAsia="zh-CN"/>
        </w:rPr>
        <w:t>conditiile</w:t>
      </w:r>
      <w:proofErr w:type="spellEnd"/>
      <w:r>
        <w:rPr>
          <w:rFonts w:ascii="Times New Roman" w:hAnsi="Times New Roman"/>
          <w:lang w:val="ro-RO" w:eastAsia="zh-CN"/>
        </w:rPr>
        <w:t xml:space="preserve"> de munca si de </w:t>
      </w:r>
      <w:proofErr w:type="spellStart"/>
      <w:r>
        <w:rPr>
          <w:rFonts w:ascii="Times New Roman" w:hAnsi="Times New Roman"/>
          <w:lang w:val="ro-RO" w:eastAsia="zh-CN"/>
        </w:rPr>
        <w:t>protectie</w:t>
      </w:r>
      <w:proofErr w:type="spellEnd"/>
      <w:r>
        <w:rPr>
          <w:rFonts w:ascii="Times New Roman" w:hAnsi="Times New Roman"/>
          <w:lang w:val="ro-RO" w:eastAsia="zh-CN"/>
        </w:rPr>
        <w:t xml:space="preserve"> a muncii si am inclus costul pentru </w:t>
      </w:r>
      <w:proofErr w:type="spellStart"/>
      <w:r>
        <w:rPr>
          <w:rFonts w:ascii="Times New Roman" w:hAnsi="Times New Roman"/>
          <w:lang w:val="ro-RO" w:eastAsia="zh-CN"/>
        </w:rPr>
        <w:t>Indeplinirea</w:t>
      </w:r>
      <w:proofErr w:type="spellEnd"/>
      <w:r>
        <w:rPr>
          <w:rFonts w:ascii="Times New Roman" w:hAnsi="Times New Roman"/>
          <w:lang w:val="ro-RO" w:eastAsia="zh-CN"/>
        </w:rPr>
        <w:t xml:space="preserve"> acestor </w:t>
      </w:r>
      <w:proofErr w:type="spellStart"/>
      <w:r>
        <w:rPr>
          <w:rFonts w:ascii="Times New Roman" w:hAnsi="Times New Roman"/>
          <w:lang w:val="ro-RO" w:eastAsia="zh-CN"/>
        </w:rPr>
        <w:t>obligatii</w:t>
      </w:r>
      <w:proofErr w:type="spellEnd"/>
      <w:r>
        <w:rPr>
          <w:rFonts w:ascii="Times New Roman" w:hAnsi="Times New Roman"/>
          <w:lang w:val="ro-RO" w:eastAsia="zh-CN"/>
        </w:rPr>
        <w:t>.</w:t>
      </w:r>
    </w:p>
    <w:p w14:paraId="435E1D54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0C98001A" w14:textId="77777777" w:rsidR="00CB1072" w:rsidRDefault="00DB2B8D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  <w:r>
        <w:rPr>
          <w:rFonts w:ascii="Times New Roman" w:hAnsi="Times New Roman"/>
          <w:lang w:val="ro-RO" w:eastAsia="zh-CN"/>
        </w:rPr>
        <w:t xml:space="preserve">Data </w:t>
      </w:r>
      <w:proofErr w:type="spellStart"/>
      <w:r>
        <w:rPr>
          <w:rFonts w:ascii="Times New Roman" w:hAnsi="Times New Roman"/>
          <w:lang w:val="ro-RO" w:eastAsia="zh-CN"/>
        </w:rPr>
        <w:t>completarii</w:t>
      </w:r>
      <w:proofErr w:type="spellEnd"/>
      <w:r>
        <w:rPr>
          <w:rFonts w:ascii="Times New Roman" w:hAnsi="Times New Roman"/>
          <w:lang w:val="ro-RO" w:eastAsia="zh-CN"/>
        </w:rPr>
        <w:t xml:space="preserve"> .......................</w:t>
      </w:r>
    </w:p>
    <w:p w14:paraId="3E489E17" w14:textId="77777777" w:rsidR="00CB1072" w:rsidRDefault="00DB2B8D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  <w:r>
        <w:rPr>
          <w:rFonts w:ascii="Times New Roman" w:hAnsi="Times New Roman"/>
          <w:lang w:val="ro-RO" w:eastAsia="zh-CN"/>
        </w:rPr>
        <w:t xml:space="preserve">              </w:t>
      </w:r>
    </w:p>
    <w:p w14:paraId="02E5BE7D" w14:textId="77777777" w:rsidR="00CB1072" w:rsidRDefault="00DB2B8D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  <w:r>
        <w:rPr>
          <w:rFonts w:ascii="Times New Roman" w:hAnsi="Times New Roman"/>
          <w:lang w:val="ro-RO" w:eastAsia="zh-CN"/>
        </w:rPr>
        <w:t xml:space="preserve">           </w:t>
      </w:r>
    </w:p>
    <w:p w14:paraId="42C964A0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43263634" w14:textId="77777777" w:rsidR="00CB1072" w:rsidRDefault="00DB2B8D">
      <w:pPr>
        <w:suppressAutoHyphens/>
        <w:spacing w:after="0" w:line="240" w:lineRule="auto"/>
        <w:jc w:val="center"/>
        <w:rPr>
          <w:rFonts w:ascii="Times New Roman" w:hAnsi="Times New Roman"/>
          <w:lang w:val="ro-RO" w:eastAsia="zh-CN"/>
        </w:rPr>
      </w:pPr>
      <w:r>
        <w:rPr>
          <w:rFonts w:ascii="Times New Roman" w:hAnsi="Times New Roman"/>
          <w:lang w:val="ro-RO" w:eastAsia="zh-CN"/>
        </w:rPr>
        <w:t>Ofertant,</w:t>
      </w:r>
    </w:p>
    <w:p w14:paraId="2BFA3ED6" w14:textId="77777777" w:rsidR="00CB1072" w:rsidRDefault="00DB2B8D">
      <w:pPr>
        <w:suppressAutoHyphens/>
        <w:spacing w:after="0" w:line="240" w:lineRule="auto"/>
        <w:jc w:val="center"/>
        <w:rPr>
          <w:rFonts w:ascii="Times New Roman" w:hAnsi="Times New Roman"/>
          <w:lang w:val="ro-RO" w:eastAsia="zh-CN"/>
        </w:rPr>
      </w:pPr>
      <w:r>
        <w:rPr>
          <w:rFonts w:ascii="Times New Roman" w:hAnsi="Times New Roman"/>
          <w:lang w:val="ro-RO" w:eastAsia="zh-CN"/>
        </w:rPr>
        <w:t>……..................................</w:t>
      </w:r>
    </w:p>
    <w:p w14:paraId="3A495855" w14:textId="77777777" w:rsidR="00CB1072" w:rsidRDefault="00DB2B8D">
      <w:pPr>
        <w:suppressAutoHyphens/>
        <w:spacing w:after="0" w:line="240" w:lineRule="auto"/>
        <w:jc w:val="center"/>
        <w:rPr>
          <w:rFonts w:ascii="Times New Roman" w:hAnsi="Times New Roman"/>
          <w:lang w:val="ro-RO" w:eastAsia="zh-CN"/>
        </w:rPr>
      </w:pPr>
      <w:r>
        <w:rPr>
          <w:rFonts w:ascii="Times New Roman" w:hAnsi="Times New Roman"/>
          <w:lang w:val="ro-RO" w:eastAsia="zh-CN"/>
        </w:rPr>
        <w:t xml:space="preserve">(nume, </w:t>
      </w:r>
      <w:proofErr w:type="spellStart"/>
      <w:r>
        <w:rPr>
          <w:rFonts w:ascii="Times New Roman" w:hAnsi="Times New Roman"/>
          <w:lang w:val="ro-RO" w:eastAsia="zh-CN"/>
        </w:rPr>
        <w:t>semnatura</w:t>
      </w:r>
      <w:proofErr w:type="spellEnd"/>
      <w:r>
        <w:rPr>
          <w:rFonts w:ascii="Times New Roman" w:hAnsi="Times New Roman"/>
          <w:lang w:val="ro-RO" w:eastAsia="zh-CN"/>
        </w:rPr>
        <w:t xml:space="preserve"> autorizata si stampila)</w:t>
      </w:r>
    </w:p>
    <w:p w14:paraId="2ACE7E63" w14:textId="77777777" w:rsidR="00CB1072" w:rsidRDefault="00CB1072">
      <w:pPr>
        <w:rPr>
          <w:rFonts w:ascii="Times New Roman" w:hAnsi="Times New Roman"/>
        </w:rPr>
      </w:pPr>
    </w:p>
    <w:p w14:paraId="4ED356B5" w14:textId="77777777" w:rsidR="00CB1072" w:rsidRDefault="00CB1072">
      <w:pPr>
        <w:jc w:val="right"/>
        <w:rPr>
          <w:rFonts w:ascii="Times New Roman" w:hAnsi="Times New Roman"/>
          <w:b/>
          <w:i/>
        </w:rPr>
      </w:pPr>
    </w:p>
    <w:p w14:paraId="1CB2472E" w14:textId="77777777" w:rsidR="00CB1072" w:rsidRDefault="00CB1072">
      <w:pPr>
        <w:jc w:val="right"/>
        <w:rPr>
          <w:rFonts w:ascii="Times New Roman" w:hAnsi="Times New Roman"/>
          <w:b/>
          <w:i/>
        </w:rPr>
      </w:pPr>
    </w:p>
    <w:p w14:paraId="7E6178FD" w14:textId="77777777" w:rsidR="00CB1072" w:rsidRDefault="00CB1072">
      <w:pPr>
        <w:jc w:val="right"/>
        <w:rPr>
          <w:rFonts w:ascii="Times New Roman" w:hAnsi="Times New Roman"/>
          <w:b/>
          <w:i/>
        </w:rPr>
      </w:pPr>
    </w:p>
    <w:p w14:paraId="7C6B7479" w14:textId="77777777" w:rsidR="00CB1072" w:rsidRDefault="00CB1072">
      <w:pPr>
        <w:jc w:val="right"/>
        <w:rPr>
          <w:rFonts w:ascii="Times New Roman" w:hAnsi="Times New Roman"/>
          <w:b/>
          <w:i/>
        </w:rPr>
      </w:pPr>
    </w:p>
    <w:p w14:paraId="41603BD2" w14:textId="77777777" w:rsidR="00CB1072" w:rsidRDefault="00CB1072">
      <w:pPr>
        <w:jc w:val="right"/>
        <w:rPr>
          <w:rFonts w:ascii="Times New Roman" w:hAnsi="Times New Roman"/>
          <w:b/>
          <w:i/>
        </w:rPr>
      </w:pPr>
    </w:p>
    <w:p w14:paraId="23E3B67E" w14:textId="77777777" w:rsidR="00CB1072" w:rsidRDefault="00CB1072">
      <w:pPr>
        <w:jc w:val="right"/>
        <w:rPr>
          <w:rFonts w:ascii="Times New Roman" w:hAnsi="Times New Roman"/>
          <w:b/>
          <w:i/>
        </w:rPr>
      </w:pPr>
    </w:p>
    <w:p w14:paraId="71DCB306" w14:textId="77777777" w:rsidR="00CB1072" w:rsidRDefault="00CB1072">
      <w:pPr>
        <w:jc w:val="right"/>
        <w:rPr>
          <w:rFonts w:ascii="Times New Roman" w:hAnsi="Times New Roman"/>
          <w:b/>
          <w:i/>
        </w:rPr>
      </w:pPr>
    </w:p>
    <w:p w14:paraId="3ACCD04F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5E604C86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2F64AB1D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440549BB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19EA6EBE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51A72067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1392DDCC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04538E70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148C226D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5F116ADD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3A3D9420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6768626B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2A949810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219A5496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38ABCFDD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3252352A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16CE6AF8" w14:textId="77777777" w:rsidR="00DB2B8D" w:rsidRDefault="00DB2B8D">
      <w:pPr>
        <w:spacing w:after="0" w:line="240" w:lineRule="auto"/>
        <w:rPr>
          <w:rFonts w:ascii="Times New Roman" w:hAnsi="Times New Roman"/>
          <w:b/>
          <w:i/>
        </w:rPr>
      </w:pPr>
    </w:p>
    <w:p w14:paraId="07EA765A" w14:textId="77777777" w:rsidR="00DB2B8D" w:rsidRDefault="00DB2B8D">
      <w:pPr>
        <w:spacing w:after="0" w:line="240" w:lineRule="auto"/>
        <w:rPr>
          <w:rFonts w:ascii="Times New Roman" w:hAnsi="Times New Roman"/>
          <w:b/>
          <w:i/>
        </w:rPr>
      </w:pPr>
    </w:p>
    <w:p w14:paraId="48CB0E65" w14:textId="77777777" w:rsidR="00DB2B8D" w:rsidRDefault="00DB2B8D">
      <w:pPr>
        <w:spacing w:after="0" w:line="240" w:lineRule="auto"/>
        <w:rPr>
          <w:rFonts w:ascii="Times New Roman" w:hAnsi="Times New Roman"/>
          <w:b/>
          <w:i/>
        </w:rPr>
      </w:pPr>
    </w:p>
    <w:p w14:paraId="30F41F45" w14:textId="77777777" w:rsidR="00DB2B8D" w:rsidRDefault="00DB2B8D">
      <w:pPr>
        <w:spacing w:after="0" w:line="240" w:lineRule="auto"/>
        <w:rPr>
          <w:rFonts w:ascii="Times New Roman" w:hAnsi="Times New Roman"/>
          <w:b/>
          <w:i/>
        </w:rPr>
      </w:pPr>
    </w:p>
    <w:p w14:paraId="20606718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2D5FD312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50311ABA" w14:textId="77777777" w:rsidR="00CB1072" w:rsidRDefault="00DB2B8D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Operator economic                                                                                          </w:t>
      </w:r>
      <w:r>
        <w:rPr>
          <w:rFonts w:ascii="Times New Roman" w:hAnsi="Times New Roman"/>
          <w:b/>
          <w:lang w:val="ro-RO"/>
        </w:rPr>
        <w:t>FORMULAR 5</w:t>
      </w:r>
    </w:p>
    <w:p w14:paraId="06DB2C76" w14:textId="77777777" w:rsidR="00CB1072" w:rsidRDefault="00DB2B8D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..................................</w:t>
      </w:r>
    </w:p>
    <w:p w14:paraId="21456B02" w14:textId="77777777" w:rsidR="00CB1072" w:rsidRDefault="00DB2B8D">
      <w:pPr>
        <w:spacing w:after="0" w:line="240" w:lineRule="auto"/>
        <w:jc w:val="center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DECLARATIE</w:t>
      </w:r>
    </w:p>
    <w:p w14:paraId="7F26F1C8" w14:textId="77777777" w:rsidR="00CB1072" w:rsidRDefault="00DB2B8D">
      <w:pPr>
        <w:spacing w:after="0" w:line="240" w:lineRule="auto"/>
        <w:jc w:val="center"/>
        <w:rPr>
          <w:rFonts w:ascii="Times New Roman" w:hAnsi="Times New Roman"/>
          <w:b/>
          <w:lang w:val="fr-FR"/>
        </w:rPr>
      </w:pPr>
      <w:proofErr w:type="spellStart"/>
      <w:proofErr w:type="gramStart"/>
      <w:r>
        <w:rPr>
          <w:rFonts w:ascii="Times New Roman" w:hAnsi="Times New Roman"/>
          <w:b/>
          <w:lang w:val="fr-FR"/>
        </w:rPr>
        <w:t>privind</w:t>
      </w:r>
      <w:proofErr w:type="spellEnd"/>
      <w:proofErr w:type="gram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neincadrarea</w:t>
      </w:r>
      <w:proofErr w:type="spellEnd"/>
      <w:r>
        <w:rPr>
          <w:rFonts w:ascii="Times New Roman" w:hAnsi="Times New Roman"/>
          <w:b/>
          <w:lang w:val="fr-FR"/>
        </w:rPr>
        <w:t xml:space="preserve"> in </w:t>
      </w:r>
      <w:proofErr w:type="spellStart"/>
      <w:r>
        <w:rPr>
          <w:rFonts w:ascii="Times New Roman" w:hAnsi="Times New Roman"/>
          <w:b/>
          <w:lang w:val="fr-FR"/>
        </w:rPr>
        <w:t>prevederile</w:t>
      </w:r>
      <w:proofErr w:type="spellEnd"/>
      <w:r>
        <w:rPr>
          <w:rFonts w:ascii="Times New Roman" w:hAnsi="Times New Roman"/>
          <w:b/>
          <w:lang w:val="fr-FR"/>
        </w:rPr>
        <w:t xml:space="preserve"> art. 59 si 60 </w:t>
      </w:r>
      <w:proofErr w:type="spellStart"/>
      <w:r>
        <w:rPr>
          <w:rFonts w:ascii="Times New Roman" w:hAnsi="Times New Roman"/>
          <w:b/>
          <w:lang w:val="fr-FR"/>
        </w:rPr>
        <w:t>din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Legea</w:t>
      </w:r>
      <w:proofErr w:type="spellEnd"/>
      <w:r>
        <w:rPr>
          <w:rFonts w:ascii="Times New Roman" w:hAnsi="Times New Roman"/>
          <w:b/>
          <w:lang w:val="fr-FR"/>
        </w:rPr>
        <w:t xml:space="preserve"> nr 98/2016 </w:t>
      </w:r>
      <w:proofErr w:type="spellStart"/>
      <w:r>
        <w:rPr>
          <w:rFonts w:ascii="Times New Roman" w:hAnsi="Times New Roman"/>
          <w:b/>
          <w:lang w:val="fr-FR"/>
        </w:rPr>
        <w:t>privind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achizitiile</w:t>
      </w:r>
      <w:proofErr w:type="spellEnd"/>
      <w:r>
        <w:rPr>
          <w:rFonts w:ascii="Times New Roman" w:hAnsi="Times New Roman"/>
          <w:b/>
          <w:lang w:val="fr-FR"/>
        </w:rPr>
        <w:t xml:space="preserve"> publice</w:t>
      </w:r>
    </w:p>
    <w:p w14:paraId="14167F7E" w14:textId="77777777" w:rsidR="00CB1072" w:rsidRDefault="00DB2B8D">
      <w:pPr>
        <w:spacing w:after="0" w:line="240" w:lineRule="auto"/>
        <w:jc w:val="center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>
        <w:rPr>
          <w:rFonts w:ascii="Times New Roman" w:hAnsi="Times New Roman"/>
          <w:b/>
          <w:lang w:val="fr-FR"/>
        </w:rPr>
        <w:t>evitarea</w:t>
      </w:r>
      <w:proofErr w:type="spellEnd"/>
      <w:proofErr w:type="gram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conflictului</w:t>
      </w:r>
      <w:proofErr w:type="spellEnd"/>
      <w:r>
        <w:rPr>
          <w:rFonts w:ascii="Times New Roman" w:hAnsi="Times New Roman"/>
          <w:b/>
          <w:lang w:val="fr-FR"/>
        </w:rPr>
        <w:t xml:space="preserve"> de </w:t>
      </w:r>
      <w:proofErr w:type="spellStart"/>
      <w:r>
        <w:rPr>
          <w:rFonts w:ascii="Times New Roman" w:hAnsi="Times New Roman"/>
          <w:b/>
          <w:lang w:val="fr-FR"/>
        </w:rPr>
        <w:t>interese</w:t>
      </w:r>
      <w:proofErr w:type="spellEnd"/>
      <w:r>
        <w:rPr>
          <w:rFonts w:ascii="Times New Roman" w:hAnsi="Times New Roman"/>
          <w:b/>
          <w:lang w:val="fr-FR"/>
        </w:rPr>
        <w:t>)</w:t>
      </w:r>
    </w:p>
    <w:p w14:paraId="3E25C5BD" w14:textId="77777777" w:rsidR="00CB1072" w:rsidRDefault="00CB1072">
      <w:pPr>
        <w:spacing w:after="0" w:line="240" w:lineRule="auto"/>
        <w:jc w:val="both"/>
        <w:rPr>
          <w:rFonts w:ascii="Times New Roman" w:hAnsi="Times New Roman"/>
          <w:b/>
          <w:lang w:val="fr-FR"/>
        </w:rPr>
      </w:pPr>
    </w:p>
    <w:p w14:paraId="4A1FA9A5" w14:textId="77777777" w:rsidR="00CB1072" w:rsidRDefault="00DB2B8D">
      <w:pPr>
        <w:spacing w:after="0" w:line="24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1. </w:t>
      </w:r>
      <w:proofErr w:type="spellStart"/>
      <w:r>
        <w:rPr>
          <w:rFonts w:ascii="Times New Roman" w:hAnsi="Times New Roman"/>
          <w:lang w:val="fr-FR"/>
        </w:rPr>
        <w:t>Subsemnatul</w:t>
      </w:r>
      <w:proofErr w:type="spellEnd"/>
      <w:r>
        <w:rPr>
          <w:rFonts w:ascii="Times New Roman" w:hAnsi="Times New Roman"/>
          <w:lang w:val="fr-FR"/>
        </w:rPr>
        <w:t xml:space="preserve">/a……………..................……........…, </w:t>
      </w:r>
      <w:proofErr w:type="spellStart"/>
      <w:r>
        <w:rPr>
          <w:rFonts w:ascii="Times New Roman" w:hAnsi="Times New Roman"/>
          <w:lang w:val="fr-FR"/>
        </w:rPr>
        <w:t>în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calitate</w:t>
      </w:r>
      <w:proofErr w:type="spellEnd"/>
      <w:r>
        <w:rPr>
          <w:rFonts w:ascii="Times New Roman" w:hAnsi="Times New Roman"/>
          <w:lang w:val="fr-FR"/>
        </w:rPr>
        <w:t xml:space="preserve"> de ……</w:t>
      </w:r>
      <w:r>
        <w:rPr>
          <w:rFonts w:ascii="Times New Roman" w:hAnsi="Times New Roman"/>
          <w:b/>
          <w:lang w:val="fr-FR"/>
        </w:rPr>
        <w:t>............</w:t>
      </w:r>
      <w:r>
        <w:rPr>
          <w:rFonts w:ascii="Times New Roman" w:hAnsi="Times New Roman"/>
          <w:lang w:val="fr-FR"/>
        </w:rPr>
        <w:t>……………….</w:t>
      </w:r>
      <w:r>
        <w:rPr>
          <w:rFonts w:ascii="Times New Roman" w:hAnsi="Times New Roman"/>
          <w:i/>
          <w:lang w:val="fr-FR"/>
        </w:rPr>
        <w:t xml:space="preserve"> (</w:t>
      </w:r>
      <w:proofErr w:type="spellStart"/>
      <w:proofErr w:type="gramStart"/>
      <w:r>
        <w:rPr>
          <w:rFonts w:ascii="Times New Roman" w:hAnsi="Times New Roman"/>
          <w:i/>
          <w:lang w:val="fr-FR"/>
        </w:rPr>
        <w:t>ofertant</w:t>
      </w:r>
      <w:proofErr w:type="spellEnd"/>
      <w:proofErr w:type="gramEnd"/>
      <w:r>
        <w:rPr>
          <w:rFonts w:ascii="Times New Roman" w:hAnsi="Times New Roman"/>
          <w:i/>
          <w:lang w:val="fr-FR"/>
        </w:rPr>
        <w:t>/candidat/</w:t>
      </w:r>
      <w:proofErr w:type="spellStart"/>
      <w:r>
        <w:rPr>
          <w:rFonts w:ascii="Times New Roman" w:hAnsi="Times New Roman"/>
          <w:i/>
          <w:lang w:val="fr-FR"/>
        </w:rPr>
        <w:t>ofertant</w:t>
      </w:r>
      <w:proofErr w:type="spellEnd"/>
      <w:r>
        <w:rPr>
          <w:rFonts w:ascii="Times New Roman" w:hAnsi="Times New Roman"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lang w:val="fr-FR"/>
        </w:rPr>
        <w:t>asociat</w:t>
      </w:r>
      <w:proofErr w:type="spellEnd"/>
      <w:r>
        <w:rPr>
          <w:rFonts w:ascii="Times New Roman" w:hAnsi="Times New Roman"/>
          <w:i/>
          <w:lang w:val="fr-FR"/>
        </w:rPr>
        <w:t>/</w:t>
      </w:r>
      <w:proofErr w:type="spellStart"/>
      <w:r>
        <w:rPr>
          <w:rFonts w:ascii="Times New Roman" w:hAnsi="Times New Roman"/>
          <w:i/>
          <w:lang w:val="fr-FR"/>
        </w:rPr>
        <w:t>subcontractant</w:t>
      </w:r>
      <w:proofErr w:type="spellEnd"/>
      <w:r>
        <w:rPr>
          <w:rFonts w:ascii="Times New Roman" w:hAnsi="Times New Roman"/>
          <w:i/>
          <w:lang w:val="fr-FR"/>
        </w:rPr>
        <w:t xml:space="preserve">/ </w:t>
      </w:r>
      <w:proofErr w:type="spellStart"/>
      <w:r>
        <w:rPr>
          <w:rFonts w:ascii="Times New Roman" w:hAnsi="Times New Roman"/>
          <w:i/>
          <w:lang w:val="fr-FR"/>
        </w:rPr>
        <w:t>terţ</w:t>
      </w:r>
      <w:proofErr w:type="spellEnd"/>
      <w:r>
        <w:rPr>
          <w:rFonts w:ascii="Times New Roman" w:hAnsi="Times New Roman"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lang w:val="fr-FR"/>
        </w:rPr>
        <w:t>susţinător</w:t>
      </w:r>
      <w:proofErr w:type="spellEnd"/>
      <w:r>
        <w:rPr>
          <w:rFonts w:ascii="Times New Roman" w:hAnsi="Times New Roman"/>
          <w:i/>
          <w:lang w:val="fr-FR"/>
        </w:rPr>
        <w:t>),</w:t>
      </w:r>
      <w:r>
        <w:rPr>
          <w:rFonts w:ascii="Times New Roman" w:hAnsi="Times New Roman"/>
          <w:lang w:val="fr-FR"/>
        </w:rPr>
        <w:t xml:space="preserve"> la </w:t>
      </w:r>
      <w:proofErr w:type="spellStart"/>
      <w:r>
        <w:rPr>
          <w:rFonts w:ascii="Times New Roman" w:hAnsi="Times New Roman"/>
          <w:lang w:val="fr-FR"/>
        </w:rPr>
        <w:t>procedura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avand</w:t>
      </w:r>
      <w:proofErr w:type="spellEnd"/>
      <w:r>
        <w:rPr>
          <w:rFonts w:ascii="Times New Roman" w:hAnsi="Times New Roman"/>
          <w:lang w:val="fr-FR"/>
        </w:rPr>
        <w:t xml:space="preserve"> ca </w:t>
      </w:r>
      <w:proofErr w:type="spellStart"/>
      <w:r>
        <w:rPr>
          <w:rFonts w:ascii="Times New Roman" w:hAnsi="Times New Roman"/>
          <w:lang w:val="fr-FR"/>
        </w:rPr>
        <w:t>obiect</w:t>
      </w:r>
      <w:proofErr w:type="spellEnd"/>
      <w:r>
        <w:rPr>
          <w:rFonts w:ascii="Times New Roman" w:hAnsi="Times New Roman"/>
          <w:lang w:val="fr-FR"/>
        </w:rPr>
        <w:t xml:space="preserve"> :……………………..………………………, </w:t>
      </w:r>
      <w:proofErr w:type="spellStart"/>
      <w:r>
        <w:rPr>
          <w:rFonts w:ascii="Times New Roman" w:hAnsi="Times New Roman"/>
          <w:lang w:val="fr-FR"/>
        </w:rPr>
        <w:t>declar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</w:t>
      </w:r>
      <w:proofErr w:type="spellEnd"/>
      <w:r>
        <w:rPr>
          <w:rFonts w:ascii="Times New Roman" w:hAnsi="Times New Roman"/>
          <w:lang w:val="fr-FR"/>
        </w:rPr>
        <w:t xml:space="preserve"> propria </w:t>
      </w:r>
      <w:proofErr w:type="spellStart"/>
      <w:r>
        <w:rPr>
          <w:rFonts w:ascii="Times New Roman" w:hAnsi="Times New Roman"/>
          <w:spacing w:val="-1"/>
          <w:lang w:val="fr-FR"/>
        </w:rPr>
        <w:t>răspundere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sub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sancţiunea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excluderii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procedura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achiziţie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publică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şi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sub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sancţiunile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aplicabile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faptei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fals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în</w:t>
      </w:r>
      <w:proofErr w:type="spellEnd"/>
      <w:r>
        <w:rPr>
          <w:rFonts w:ascii="Times New Roman" w:hAnsi="Times New Roman"/>
          <w:lang w:val="fr-FR"/>
        </w:rPr>
        <w:t xml:space="preserve"> acte publice,</w:t>
      </w:r>
      <w:r>
        <w:rPr>
          <w:rFonts w:ascii="Times New Roman" w:hAnsi="Times New Roman"/>
          <w:spacing w:val="-1"/>
          <w:lang w:val="fr-FR"/>
        </w:rPr>
        <w:t xml:space="preserve"> </w:t>
      </w:r>
      <w:proofErr w:type="spellStart"/>
      <w:r>
        <w:rPr>
          <w:rFonts w:ascii="Times New Roman" w:hAnsi="Times New Roman"/>
          <w:spacing w:val="-1"/>
          <w:lang w:val="fr-FR"/>
        </w:rPr>
        <w:t>că</w:t>
      </w:r>
      <w:proofErr w:type="spellEnd"/>
      <w:r>
        <w:rPr>
          <w:rFonts w:ascii="Times New Roman" w:hAnsi="Times New Roman"/>
          <w:lang w:val="fr-FR"/>
        </w:rPr>
        <w:t xml:space="preserve"> nu </w:t>
      </w:r>
      <w:proofErr w:type="spellStart"/>
      <w:r>
        <w:rPr>
          <w:rFonts w:ascii="Times New Roman" w:hAnsi="Times New Roman"/>
          <w:lang w:val="fr-FR"/>
        </w:rPr>
        <w:t>mă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aflu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în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situaţia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prevăzută</w:t>
      </w:r>
      <w:proofErr w:type="spellEnd"/>
      <w:r>
        <w:rPr>
          <w:rFonts w:ascii="Times New Roman" w:hAnsi="Times New Roman"/>
          <w:lang w:val="fr-FR"/>
        </w:rPr>
        <w:t xml:space="preserve"> la art. 59 si 60 </w:t>
      </w:r>
      <w:proofErr w:type="spellStart"/>
      <w:r>
        <w:rPr>
          <w:rFonts w:ascii="Times New Roman" w:hAnsi="Times New Roman"/>
          <w:lang w:val="fr-FR"/>
        </w:rPr>
        <w:t>din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Legea</w:t>
      </w:r>
      <w:proofErr w:type="spellEnd"/>
      <w:r>
        <w:rPr>
          <w:rFonts w:ascii="Times New Roman" w:hAnsi="Times New Roman"/>
          <w:lang w:val="fr-FR"/>
        </w:rPr>
        <w:t xml:space="preserve"> nr 98/2016 </w:t>
      </w:r>
      <w:proofErr w:type="spellStart"/>
      <w:r>
        <w:rPr>
          <w:rFonts w:ascii="Times New Roman" w:hAnsi="Times New Roman"/>
          <w:lang w:val="fr-FR"/>
        </w:rPr>
        <w:t>privind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achizitiile</w:t>
      </w:r>
      <w:proofErr w:type="spellEnd"/>
      <w:r>
        <w:rPr>
          <w:rFonts w:ascii="Times New Roman" w:hAnsi="Times New Roman"/>
          <w:lang w:val="fr-FR"/>
        </w:rPr>
        <w:t xml:space="preserve"> publice  </w:t>
      </w:r>
    </w:p>
    <w:p w14:paraId="3BBBEB72" w14:textId="77777777" w:rsidR="00CB1072" w:rsidRDefault="00CB1072">
      <w:pPr>
        <w:spacing w:after="0" w:line="240" w:lineRule="auto"/>
        <w:jc w:val="both"/>
        <w:rPr>
          <w:rFonts w:ascii="Times New Roman" w:hAnsi="Times New Roman"/>
          <w:lang w:val="fr-FR"/>
        </w:rPr>
      </w:pPr>
    </w:p>
    <w:p w14:paraId="33443959" w14:textId="77777777" w:rsidR="00CB1072" w:rsidRDefault="00DB2B8D">
      <w:pPr>
        <w:spacing w:after="0" w:line="240" w:lineRule="auto"/>
        <w:jc w:val="both"/>
        <w:rPr>
          <w:rFonts w:ascii="Times New Roman" w:hAnsi="Times New Roman"/>
          <w:lang w:val="es-AR"/>
        </w:rPr>
      </w:pPr>
      <w:r>
        <w:rPr>
          <w:rFonts w:ascii="Times New Roman" w:hAnsi="Times New Roman"/>
          <w:lang w:val="es-AR"/>
        </w:rPr>
        <w:t xml:space="preserve">2. </w:t>
      </w:r>
      <w:proofErr w:type="spellStart"/>
      <w:r>
        <w:rPr>
          <w:rFonts w:ascii="Times New Roman" w:hAnsi="Times New Roman"/>
          <w:lang w:val="es-AR"/>
        </w:rPr>
        <w:t>Subsemnatul</w:t>
      </w:r>
      <w:proofErr w:type="spellEnd"/>
      <w:r>
        <w:rPr>
          <w:rFonts w:ascii="Times New Roman" w:hAnsi="Times New Roman"/>
          <w:lang w:val="es-AR"/>
        </w:rPr>
        <w:t>/a……………..........………</w:t>
      </w:r>
      <w:proofErr w:type="gramStart"/>
      <w:r>
        <w:rPr>
          <w:rFonts w:ascii="Times New Roman" w:hAnsi="Times New Roman"/>
          <w:lang w:val="es-AR"/>
        </w:rPr>
        <w:t>…….</w:t>
      </w:r>
      <w:proofErr w:type="gramEnd"/>
      <w:r>
        <w:rPr>
          <w:rFonts w:ascii="Times New Roman" w:hAnsi="Times New Roman"/>
          <w:lang w:val="es-AR"/>
        </w:rPr>
        <w:t xml:space="preserve">…. </w:t>
      </w:r>
      <w:proofErr w:type="spellStart"/>
      <w:r>
        <w:rPr>
          <w:rFonts w:ascii="Times New Roman" w:hAnsi="Times New Roman"/>
          <w:lang w:val="es-AR"/>
        </w:rPr>
        <w:t>declar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că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voi</w:t>
      </w:r>
      <w:proofErr w:type="spellEnd"/>
      <w:r>
        <w:rPr>
          <w:rFonts w:ascii="Times New Roman" w:hAnsi="Times New Roman"/>
          <w:lang w:val="es-AR"/>
        </w:rPr>
        <w:t xml:space="preserve"> informa </w:t>
      </w:r>
      <w:proofErr w:type="spellStart"/>
      <w:r>
        <w:rPr>
          <w:rFonts w:ascii="Times New Roman" w:hAnsi="Times New Roman"/>
          <w:lang w:val="es-AR"/>
        </w:rPr>
        <w:t>imediat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autoritatea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contractantă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dacă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vor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interveni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modificări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în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prezenta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declaraţie</w:t>
      </w:r>
      <w:proofErr w:type="spellEnd"/>
      <w:r>
        <w:rPr>
          <w:rFonts w:ascii="Times New Roman" w:hAnsi="Times New Roman"/>
          <w:lang w:val="es-AR"/>
        </w:rPr>
        <w:t xml:space="preserve"> la </w:t>
      </w:r>
      <w:proofErr w:type="spellStart"/>
      <w:r>
        <w:rPr>
          <w:rFonts w:ascii="Times New Roman" w:hAnsi="Times New Roman"/>
          <w:lang w:val="es-AR"/>
        </w:rPr>
        <w:t>orice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punct</w:t>
      </w:r>
      <w:proofErr w:type="spellEnd"/>
      <w:r>
        <w:rPr>
          <w:rFonts w:ascii="Times New Roman" w:hAnsi="Times New Roman"/>
          <w:lang w:val="es-AR"/>
        </w:rPr>
        <w:t xml:space="preserve"> pe </w:t>
      </w:r>
      <w:proofErr w:type="spellStart"/>
      <w:r>
        <w:rPr>
          <w:rFonts w:ascii="Times New Roman" w:hAnsi="Times New Roman"/>
          <w:lang w:val="es-AR"/>
        </w:rPr>
        <w:t>parcursul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derulării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procedurii</w:t>
      </w:r>
      <w:proofErr w:type="spellEnd"/>
      <w:r>
        <w:rPr>
          <w:rFonts w:ascii="Times New Roman" w:hAnsi="Times New Roman"/>
          <w:lang w:val="es-AR"/>
        </w:rPr>
        <w:t xml:space="preserve"> de </w:t>
      </w:r>
      <w:proofErr w:type="spellStart"/>
      <w:r>
        <w:rPr>
          <w:rFonts w:ascii="Times New Roman" w:hAnsi="Times New Roman"/>
          <w:lang w:val="es-AR"/>
        </w:rPr>
        <w:t>atribuire</w:t>
      </w:r>
      <w:proofErr w:type="spellEnd"/>
      <w:r>
        <w:rPr>
          <w:rFonts w:ascii="Times New Roman" w:hAnsi="Times New Roman"/>
          <w:lang w:val="es-AR"/>
        </w:rPr>
        <w:t xml:space="preserve"> a </w:t>
      </w:r>
      <w:proofErr w:type="spellStart"/>
      <w:r>
        <w:rPr>
          <w:rFonts w:ascii="Times New Roman" w:hAnsi="Times New Roman"/>
          <w:lang w:val="es-AR"/>
        </w:rPr>
        <w:t>contractului</w:t>
      </w:r>
      <w:proofErr w:type="spellEnd"/>
      <w:r>
        <w:rPr>
          <w:rFonts w:ascii="Times New Roman" w:hAnsi="Times New Roman"/>
          <w:lang w:val="es-AR"/>
        </w:rPr>
        <w:t xml:space="preserve"> de </w:t>
      </w:r>
      <w:proofErr w:type="spellStart"/>
      <w:r>
        <w:rPr>
          <w:rFonts w:ascii="Times New Roman" w:hAnsi="Times New Roman"/>
          <w:lang w:val="es-AR"/>
        </w:rPr>
        <w:t>achiziţie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publică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sau</w:t>
      </w:r>
      <w:proofErr w:type="spellEnd"/>
      <w:r>
        <w:rPr>
          <w:rFonts w:ascii="Times New Roman" w:hAnsi="Times New Roman"/>
          <w:lang w:val="es-AR"/>
        </w:rPr>
        <w:t xml:space="preserve">, </w:t>
      </w:r>
      <w:proofErr w:type="spellStart"/>
      <w:r>
        <w:rPr>
          <w:rFonts w:ascii="Times New Roman" w:hAnsi="Times New Roman"/>
          <w:lang w:val="es-AR"/>
        </w:rPr>
        <w:t>în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cazul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în</w:t>
      </w:r>
      <w:proofErr w:type="spellEnd"/>
      <w:r>
        <w:rPr>
          <w:rFonts w:ascii="Times New Roman" w:hAnsi="Times New Roman"/>
          <w:lang w:val="es-AR"/>
        </w:rPr>
        <w:t xml:space="preserve"> care </w:t>
      </w:r>
      <w:proofErr w:type="spellStart"/>
      <w:r>
        <w:rPr>
          <w:rFonts w:ascii="Times New Roman" w:hAnsi="Times New Roman"/>
          <w:lang w:val="es-AR"/>
        </w:rPr>
        <w:t>vom</w:t>
      </w:r>
      <w:proofErr w:type="spellEnd"/>
      <w:r>
        <w:rPr>
          <w:rFonts w:ascii="Times New Roman" w:hAnsi="Times New Roman"/>
          <w:lang w:val="es-AR"/>
        </w:rPr>
        <w:t xml:space="preserve"> fi </w:t>
      </w:r>
      <w:proofErr w:type="spellStart"/>
      <w:r>
        <w:rPr>
          <w:rFonts w:ascii="Times New Roman" w:hAnsi="Times New Roman"/>
          <w:lang w:val="es-AR"/>
        </w:rPr>
        <w:t>desemnaţi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câştigători</w:t>
      </w:r>
      <w:proofErr w:type="spellEnd"/>
      <w:r>
        <w:rPr>
          <w:rFonts w:ascii="Times New Roman" w:hAnsi="Times New Roman"/>
          <w:lang w:val="es-AR"/>
        </w:rPr>
        <w:t xml:space="preserve">, pe </w:t>
      </w:r>
      <w:proofErr w:type="spellStart"/>
      <w:r>
        <w:rPr>
          <w:rFonts w:ascii="Times New Roman" w:hAnsi="Times New Roman"/>
          <w:lang w:val="es-AR"/>
        </w:rPr>
        <w:t>parcursul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derulării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contractului</w:t>
      </w:r>
      <w:proofErr w:type="spellEnd"/>
      <w:r>
        <w:rPr>
          <w:rFonts w:ascii="Times New Roman" w:hAnsi="Times New Roman"/>
          <w:lang w:val="es-AR"/>
        </w:rPr>
        <w:t xml:space="preserve"> de </w:t>
      </w:r>
      <w:proofErr w:type="spellStart"/>
      <w:r>
        <w:rPr>
          <w:rFonts w:ascii="Times New Roman" w:hAnsi="Times New Roman"/>
          <w:lang w:val="es-AR"/>
        </w:rPr>
        <w:t>achiziţie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publică</w:t>
      </w:r>
      <w:proofErr w:type="spellEnd"/>
      <w:r>
        <w:rPr>
          <w:rFonts w:ascii="Times New Roman" w:hAnsi="Times New Roman"/>
          <w:lang w:val="es-AR"/>
        </w:rPr>
        <w:t>.</w:t>
      </w:r>
    </w:p>
    <w:p w14:paraId="5B58E95E" w14:textId="77777777" w:rsidR="00CB1072" w:rsidRDefault="00CB1072">
      <w:pPr>
        <w:spacing w:after="0" w:line="240" w:lineRule="auto"/>
        <w:jc w:val="both"/>
        <w:rPr>
          <w:rFonts w:ascii="Times New Roman" w:hAnsi="Times New Roman"/>
          <w:lang w:val="es-AR"/>
        </w:rPr>
      </w:pPr>
    </w:p>
    <w:p w14:paraId="7CFD9369" w14:textId="77777777" w:rsidR="00CB1072" w:rsidRDefault="00DB2B8D">
      <w:pPr>
        <w:spacing w:after="120" w:line="240" w:lineRule="auto"/>
        <w:jc w:val="both"/>
        <w:rPr>
          <w:rFonts w:ascii="Times New Roman" w:hAnsi="Times New Roman"/>
          <w:lang w:val="es-AR"/>
        </w:rPr>
      </w:pPr>
      <w:r>
        <w:rPr>
          <w:rFonts w:ascii="Times New Roman" w:hAnsi="Times New Roman"/>
          <w:lang w:val="es-AR"/>
        </w:rPr>
        <w:t xml:space="preserve">3. De </w:t>
      </w:r>
      <w:proofErr w:type="spellStart"/>
      <w:r>
        <w:rPr>
          <w:rFonts w:ascii="Times New Roman" w:hAnsi="Times New Roman"/>
          <w:lang w:val="es-AR"/>
        </w:rPr>
        <w:t>asemenea</w:t>
      </w:r>
      <w:proofErr w:type="spellEnd"/>
      <w:r>
        <w:rPr>
          <w:rFonts w:ascii="Times New Roman" w:hAnsi="Times New Roman"/>
          <w:lang w:val="es-AR"/>
        </w:rPr>
        <w:t xml:space="preserve">, </w:t>
      </w:r>
      <w:proofErr w:type="spellStart"/>
      <w:r>
        <w:rPr>
          <w:rFonts w:ascii="Times New Roman" w:hAnsi="Times New Roman"/>
          <w:lang w:val="es-AR"/>
        </w:rPr>
        <w:t>declar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că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informaţiile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furnizate</w:t>
      </w:r>
      <w:proofErr w:type="spellEnd"/>
      <w:r>
        <w:rPr>
          <w:rFonts w:ascii="Times New Roman" w:hAnsi="Times New Roman"/>
          <w:lang w:val="es-AR"/>
        </w:rPr>
        <w:t xml:space="preserve"> sunt complete </w:t>
      </w:r>
      <w:proofErr w:type="spellStart"/>
      <w:r>
        <w:rPr>
          <w:rFonts w:ascii="Times New Roman" w:hAnsi="Times New Roman"/>
          <w:lang w:val="es-AR"/>
        </w:rPr>
        <w:t>şi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corecte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în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fiecare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detaliu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şi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înţeleg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că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autoritatea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contractantă</w:t>
      </w:r>
      <w:proofErr w:type="spellEnd"/>
      <w:r>
        <w:rPr>
          <w:rFonts w:ascii="Times New Roman" w:hAnsi="Times New Roman"/>
          <w:lang w:val="es-AR"/>
        </w:rPr>
        <w:t xml:space="preserve"> are </w:t>
      </w:r>
      <w:proofErr w:type="spellStart"/>
      <w:r>
        <w:rPr>
          <w:rFonts w:ascii="Times New Roman" w:hAnsi="Times New Roman"/>
          <w:lang w:val="es-AR"/>
        </w:rPr>
        <w:t>dreptul</w:t>
      </w:r>
      <w:proofErr w:type="spellEnd"/>
      <w:r>
        <w:rPr>
          <w:rFonts w:ascii="Times New Roman" w:hAnsi="Times New Roman"/>
          <w:lang w:val="es-AR"/>
        </w:rPr>
        <w:t xml:space="preserve"> de a solicita, </w:t>
      </w:r>
      <w:proofErr w:type="spellStart"/>
      <w:r>
        <w:rPr>
          <w:rFonts w:ascii="Times New Roman" w:hAnsi="Times New Roman"/>
          <w:lang w:val="es-AR"/>
        </w:rPr>
        <w:t>în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scopul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verificării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şi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confirmării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declaraţiilor</w:t>
      </w:r>
      <w:proofErr w:type="spellEnd"/>
      <w:r>
        <w:rPr>
          <w:rFonts w:ascii="Times New Roman" w:hAnsi="Times New Roman"/>
          <w:lang w:val="es-AR"/>
        </w:rPr>
        <w:t xml:space="preserve">, </w:t>
      </w:r>
      <w:proofErr w:type="spellStart"/>
      <w:r>
        <w:rPr>
          <w:rFonts w:ascii="Times New Roman" w:hAnsi="Times New Roman"/>
          <w:lang w:val="es-AR"/>
        </w:rPr>
        <w:t>situaţiilor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şi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documentelor</w:t>
      </w:r>
      <w:proofErr w:type="spellEnd"/>
      <w:r>
        <w:rPr>
          <w:rFonts w:ascii="Times New Roman" w:hAnsi="Times New Roman"/>
          <w:lang w:val="es-AR"/>
        </w:rPr>
        <w:t xml:space="preserve"> care </w:t>
      </w:r>
      <w:proofErr w:type="spellStart"/>
      <w:r>
        <w:rPr>
          <w:rFonts w:ascii="Times New Roman" w:hAnsi="Times New Roman"/>
          <w:lang w:val="es-AR"/>
        </w:rPr>
        <w:t>însoţesc</w:t>
      </w:r>
      <w:proofErr w:type="spellEnd"/>
      <w:r>
        <w:rPr>
          <w:rFonts w:ascii="Times New Roman" w:hAnsi="Times New Roman"/>
          <w:lang w:val="es-AR"/>
        </w:rPr>
        <w:t xml:space="preserve"> oferta, </w:t>
      </w:r>
      <w:proofErr w:type="spellStart"/>
      <w:r>
        <w:rPr>
          <w:rFonts w:ascii="Times New Roman" w:hAnsi="Times New Roman"/>
          <w:lang w:val="es-AR"/>
        </w:rPr>
        <w:t>orice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informaţii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suplimentare</w:t>
      </w:r>
      <w:proofErr w:type="spellEnd"/>
      <w:r>
        <w:rPr>
          <w:rFonts w:ascii="Times New Roman" w:hAnsi="Times New Roman"/>
          <w:lang w:val="es-AR"/>
        </w:rPr>
        <w:t>.</w:t>
      </w:r>
    </w:p>
    <w:p w14:paraId="270D224D" w14:textId="235D73FA" w:rsidR="00CB1072" w:rsidRDefault="00DB2B8D">
      <w:pPr>
        <w:spacing w:after="0" w:line="240" w:lineRule="auto"/>
        <w:jc w:val="both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AR"/>
        </w:rPr>
        <w:t xml:space="preserve">4. </w:t>
      </w:r>
      <w:proofErr w:type="spellStart"/>
      <w:r>
        <w:rPr>
          <w:rFonts w:ascii="Times New Roman" w:hAnsi="Times New Roman"/>
          <w:lang w:val="es-AR"/>
        </w:rPr>
        <w:t>Subsemnatul</w:t>
      </w:r>
      <w:proofErr w:type="spellEnd"/>
      <w:r>
        <w:rPr>
          <w:rFonts w:ascii="Times New Roman" w:hAnsi="Times New Roman"/>
          <w:lang w:val="es-AR"/>
        </w:rPr>
        <w:t xml:space="preserve">/a </w:t>
      </w:r>
      <w:proofErr w:type="spellStart"/>
      <w:r>
        <w:rPr>
          <w:rFonts w:ascii="Times New Roman" w:hAnsi="Times New Roman"/>
          <w:lang w:val="es-AR"/>
        </w:rPr>
        <w:t>autorizez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prin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prezenta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orice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instituţie</w:t>
      </w:r>
      <w:proofErr w:type="spellEnd"/>
      <w:r>
        <w:rPr>
          <w:rFonts w:ascii="Times New Roman" w:hAnsi="Times New Roman"/>
          <w:lang w:val="es-AR"/>
        </w:rPr>
        <w:t xml:space="preserve">, </w:t>
      </w:r>
      <w:proofErr w:type="spellStart"/>
      <w:r>
        <w:rPr>
          <w:rFonts w:ascii="Times New Roman" w:hAnsi="Times New Roman"/>
          <w:lang w:val="es-AR"/>
        </w:rPr>
        <w:t>societate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comercială</w:t>
      </w:r>
      <w:proofErr w:type="spellEnd"/>
      <w:r>
        <w:rPr>
          <w:rFonts w:ascii="Times New Roman" w:hAnsi="Times New Roman"/>
          <w:lang w:val="es-AR"/>
        </w:rPr>
        <w:t xml:space="preserve">, </w:t>
      </w:r>
      <w:proofErr w:type="spellStart"/>
      <w:r>
        <w:rPr>
          <w:rFonts w:ascii="Times New Roman" w:hAnsi="Times New Roman"/>
          <w:lang w:val="es-AR"/>
        </w:rPr>
        <w:t>bancă</w:t>
      </w:r>
      <w:proofErr w:type="spellEnd"/>
      <w:r>
        <w:rPr>
          <w:rFonts w:ascii="Times New Roman" w:hAnsi="Times New Roman"/>
          <w:lang w:val="es-AR"/>
        </w:rPr>
        <w:t xml:space="preserve">, alte </w:t>
      </w:r>
      <w:proofErr w:type="spellStart"/>
      <w:r>
        <w:rPr>
          <w:rFonts w:ascii="Times New Roman" w:hAnsi="Times New Roman"/>
          <w:lang w:val="es-AR"/>
        </w:rPr>
        <w:t>persoane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juridice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să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furnizeze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informaţii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reprezentanţilor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autorizaţi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ai</w:t>
      </w:r>
      <w:proofErr w:type="spellEnd"/>
      <w:r>
        <w:rPr>
          <w:rFonts w:ascii="Times New Roman" w:hAnsi="Times New Roman"/>
          <w:lang w:val="es-AR"/>
        </w:rPr>
        <w:t xml:space="preserve"> </w:t>
      </w:r>
      <w:r w:rsidR="00482A15">
        <w:rPr>
          <w:rFonts w:ascii="Times New Roman" w:hAnsi="Times New Roman"/>
          <w:lang w:val="es-AR"/>
        </w:rPr>
        <w:t>ORAȘULUI GHIMBAV</w:t>
      </w:r>
      <w:r w:rsidRPr="00482A15"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cu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privire</w:t>
      </w:r>
      <w:proofErr w:type="spellEnd"/>
      <w:r>
        <w:rPr>
          <w:rFonts w:ascii="Times New Roman" w:hAnsi="Times New Roman"/>
          <w:lang w:val="es-AR"/>
        </w:rPr>
        <w:t xml:space="preserve"> la </w:t>
      </w:r>
      <w:proofErr w:type="spellStart"/>
      <w:r>
        <w:rPr>
          <w:rFonts w:ascii="Times New Roman" w:hAnsi="Times New Roman"/>
          <w:lang w:val="es-AR"/>
        </w:rPr>
        <w:t>orice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aspect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tehnic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şi</w:t>
      </w:r>
      <w:proofErr w:type="spellEnd"/>
      <w:r>
        <w:rPr>
          <w:rFonts w:ascii="Times New Roman" w:hAnsi="Times New Roman"/>
          <w:lang w:val="es-AR"/>
        </w:rPr>
        <w:t xml:space="preserve"> financiar </w:t>
      </w:r>
      <w:proofErr w:type="spellStart"/>
      <w:r>
        <w:rPr>
          <w:rFonts w:ascii="Times New Roman" w:hAnsi="Times New Roman"/>
          <w:lang w:val="es-AR"/>
        </w:rPr>
        <w:t>în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legătură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cu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activitatea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noastră</w:t>
      </w:r>
      <w:proofErr w:type="spellEnd"/>
      <w:r>
        <w:rPr>
          <w:rFonts w:ascii="Times New Roman" w:hAnsi="Times New Roman"/>
          <w:lang w:val="es-AR"/>
        </w:rPr>
        <w:t>.</w:t>
      </w:r>
    </w:p>
    <w:p w14:paraId="3DE9A0E4" w14:textId="77777777" w:rsidR="00CB1072" w:rsidRDefault="00DB2B8D">
      <w:pPr>
        <w:tabs>
          <w:tab w:val="left" w:pos="500"/>
        </w:tabs>
        <w:spacing w:after="0" w:line="240" w:lineRule="auto"/>
        <w:jc w:val="both"/>
        <w:rPr>
          <w:rFonts w:ascii="Times New Roman" w:hAnsi="Times New Roman"/>
          <w:i/>
          <w:iCs/>
          <w:lang w:val="es-ES"/>
        </w:rPr>
      </w:pPr>
      <w:r>
        <w:rPr>
          <w:rFonts w:ascii="Times New Roman" w:hAnsi="Times New Roman"/>
          <w:i/>
          <w:iCs/>
          <w:lang w:val="es-ES"/>
        </w:rPr>
        <w:t>Nota</w:t>
      </w:r>
    </w:p>
    <w:p w14:paraId="46CE1827" w14:textId="77777777" w:rsidR="00CB1072" w:rsidRDefault="00DB2B8D">
      <w:pPr>
        <w:spacing w:after="0" w:line="240" w:lineRule="auto"/>
        <w:rPr>
          <w:rFonts w:ascii="Times New Roman" w:hAnsi="Times New Roman"/>
          <w:lang w:val="es-ES"/>
        </w:rPr>
      </w:pPr>
      <w:proofErr w:type="spellStart"/>
      <w:r>
        <w:rPr>
          <w:rFonts w:ascii="Times New Roman" w:hAnsi="Times New Roman"/>
          <w:lang w:val="es-ES"/>
        </w:rPr>
        <w:t>Persoanele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cu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functie</w:t>
      </w:r>
      <w:proofErr w:type="spellEnd"/>
      <w:r>
        <w:rPr>
          <w:rFonts w:ascii="Times New Roman" w:hAnsi="Times New Roman"/>
          <w:lang w:val="es-ES"/>
        </w:rPr>
        <w:t xml:space="preserve"> de </w:t>
      </w:r>
      <w:proofErr w:type="spellStart"/>
      <w:r>
        <w:rPr>
          <w:rFonts w:ascii="Times New Roman" w:hAnsi="Times New Roman"/>
          <w:lang w:val="es-ES"/>
        </w:rPr>
        <w:t>decizie</w:t>
      </w:r>
      <w:proofErr w:type="spellEnd"/>
      <w:r>
        <w:rPr>
          <w:rFonts w:ascii="Times New Roman" w:hAnsi="Times New Roman"/>
          <w:lang w:val="es-ES"/>
        </w:rPr>
        <w:t xml:space="preserve"> din </w:t>
      </w:r>
      <w:proofErr w:type="spellStart"/>
      <w:r>
        <w:rPr>
          <w:rFonts w:ascii="Times New Roman" w:hAnsi="Times New Roman"/>
          <w:lang w:val="es-ES"/>
        </w:rPr>
        <w:t>cadrul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autoritatii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contractante</w:t>
      </w:r>
      <w:proofErr w:type="spellEnd"/>
      <w:r>
        <w:rPr>
          <w:rFonts w:ascii="Times New Roman" w:hAnsi="Times New Roman"/>
          <w:lang w:val="es-ES"/>
        </w:rPr>
        <w:t xml:space="preserve">, in </w:t>
      </w:r>
      <w:proofErr w:type="spellStart"/>
      <w:r>
        <w:rPr>
          <w:rFonts w:ascii="Times New Roman" w:hAnsi="Times New Roman"/>
          <w:lang w:val="es-ES"/>
        </w:rPr>
        <w:t>ceea</w:t>
      </w:r>
      <w:proofErr w:type="spellEnd"/>
      <w:r>
        <w:rPr>
          <w:rFonts w:ascii="Times New Roman" w:hAnsi="Times New Roman"/>
          <w:lang w:val="es-ES"/>
        </w:rPr>
        <w:t xml:space="preserve"> ce </w:t>
      </w:r>
      <w:proofErr w:type="spellStart"/>
      <w:r>
        <w:rPr>
          <w:rFonts w:ascii="Times New Roman" w:hAnsi="Times New Roman"/>
          <w:lang w:val="es-ES"/>
        </w:rPr>
        <w:t>priveste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organizarea</w:t>
      </w:r>
      <w:proofErr w:type="spellEnd"/>
      <w:r>
        <w:rPr>
          <w:rFonts w:ascii="Times New Roman" w:hAnsi="Times New Roman"/>
          <w:lang w:val="es-ES"/>
        </w:rPr>
        <w:t xml:space="preserve">, </w:t>
      </w:r>
      <w:proofErr w:type="spellStart"/>
      <w:r>
        <w:rPr>
          <w:rFonts w:ascii="Times New Roman" w:hAnsi="Times New Roman"/>
          <w:lang w:val="es-ES"/>
        </w:rPr>
        <w:t>derularea</w:t>
      </w:r>
      <w:proofErr w:type="spellEnd"/>
      <w:r>
        <w:rPr>
          <w:rFonts w:ascii="Times New Roman" w:hAnsi="Times New Roman"/>
          <w:lang w:val="es-ES"/>
        </w:rPr>
        <w:t xml:space="preserve"> si </w:t>
      </w:r>
      <w:proofErr w:type="spellStart"/>
      <w:r>
        <w:rPr>
          <w:rFonts w:ascii="Times New Roman" w:hAnsi="Times New Roman"/>
          <w:lang w:val="es-ES"/>
        </w:rPr>
        <w:t>finalizarea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procedurii</w:t>
      </w:r>
      <w:proofErr w:type="spellEnd"/>
      <w:r>
        <w:rPr>
          <w:rFonts w:ascii="Times New Roman" w:hAnsi="Times New Roman"/>
          <w:lang w:val="es-ES"/>
        </w:rPr>
        <w:t xml:space="preserve"> de </w:t>
      </w:r>
      <w:proofErr w:type="spellStart"/>
      <w:r>
        <w:rPr>
          <w:rFonts w:ascii="Times New Roman" w:hAnsi="Times New Roman"/>
          <w:lang w:val="es-ES"/>
        </w:rPr>
        <w:t>atribuire</w:t>
      </w:r>
      <w:proofErr w:type="spellEnd"/>
      <w:r>
        <w:rPr>
          <w:rFonts w:ascii="Times New Roman" w:hAnsi="Times New Roman"/>
          <w:lang w:val="es-ES"/>
        </w:rPr>
        <w:t xml:space="preserve">, sunt: </w:t>
      </w:r>
    </w:p>
    <w:p w14:paraId="6B817B63" w14:textId="77777777" w:rsidR="004A7066" w:rsidRPr="00D10675" w:rsidRDefault="004A7066" w:rsidP="004A7066">
      <w:pPr>
        <w:framePr w:hSpace="180" w:wrap="around" w:vAnchor="text" w:hAnchor="page" w:x="1301" w:y="260"/>
        <w:widowControl w:val="0"/>
        <w:numPr>
          <w:ilvl w:val="0"/>
          <w:numId w:val="2"/>
        </w:numPr>
        <w:spacing w:after="0" w:line="240" w:lineRule="auto"/>
        <w:suppressOverlap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D10675">
        <w:rPr>
          <w:rFonts w:ascii="Times New Roman" w:eastAsia="Times New Roman" w:hAnsi="Times New Roman"/>
          <w:sz w:val="24"/>
          <w:szCs w:val="24"/>
          <w:lang w:val="ro-RO" w:eastAsia="ro-RO"/>
        </w:rPr>
        <w:t>Fliundra</w:t>
      </w:r>
      <w:proofErr w:type="spellEnd"/>
      <w:r w:rsidRPr="00D1067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Ionel (primar), </w:t>
      </w:r>
    </w:p>
    <w:p w14:paraId="61678265" w14:textId="77777777" w:rsidR="004A7066" w:rsidRPr="00D10675" w:rsidRDefault="004A7066" w:rsidP="004A7066">
      <w:pPr>
        <w:framePr w:hSpace="180" w:wrap="around" w:vAnchor="text" w:hAnchor="page" w:x="1301" w:y="260"/>
        <w:widowControl w:val="0"/>
        <w:numPr>
          <w:ilvl w:val="0"/>
          <w:numId w:val="2"/>
        </w:numPr>
        <w:spacing w:after="0" w:line="240" w:lineRule="auto"/>
        <w:suppressOverlap/>
        <w:jc w:val="both"/>
        <w:rPr>
          <w:rFonts w:ascii="Times New Roman" w:hAnsi="Times New Roman"/>
          <w:sz w:val="24"/>
          <w:szCs w:val="24"/>
          <w:lang w:val="ro-RO"/>
        </w:rPr>
      </w:pPr>
      <w:r w:rsidRPr="00D1067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Neagoe Mihai (viceprimar), </w:t>
      </w:r>
    </w:p>
    <w:p w14:paraId="5B02393A" w14:textId="77777777" w:rsidR="004A7066" w:rsidRPr="00D10675" w:rsidRDefault="004A7066" w:rsidP="004A7066">
      <w:pPr>
        <w:framePr w:hSpace="180" w:wrap="around" w:vAnchor="text" w:hAnchor="page" w:x="1301" w:y="260"/>
        <w:widowControl w:val="0"/>
        <w:numPr>
          <w:ilvl w:val="0"/>
          <w:numId w:val="2"/>
        </w:numPr>
        <w:spacing w:after="0" w:line="240" w:lineRule="auto"/>
        <w:suppressOverlap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D10675">
        <w:rPr>
          <w:rFonts w:ascii="Times New Roman" w:eastAsia="Times New Roman" w:hAnsi="Times New Roman"/>
          <w:sz w:val="24"/>
          <w:szCs w:val="24"/>
          <w:lang w:val="ro-RO" w:eastAsia="ro-RO"/>
        </w:rPr>
        <w:t>Szinatovici</w:t>
      </w:r>
      <w:proofErr w:type="spellEnd"/>
      <w:r w:rsidRPr="00D1067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Dan (secretar general),</w:t>
      </w:r>
    </w:p>
    <w:p w14:paraId="7F5A4C6B" w14:textId="627B8B8A" w:rsidR="004A7066" w:rsidRPr="00D10675" w:rsidRDefault="004A7066" w:rsidP="004A7066">
      <w:pPr>
        <w:framePr w:hSpace="180" w:wrap="around" w:vAnchor="text" w:hAnchor="page" w:x="1301" w:y="260"/>
        <w:widowControl w:val="0"/>
        <w:numPr>
          <w:ilvl w:val="0"/>
          <w:numId w:val="2"/>
        </w:numPr>
        <w:spacing w:after="0" w:line="240" w:lineRule="auto"/>
        <w:suppressOverlap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Neamțu Mihaela</w:t>
      </w:r>
      <w:r w:rsidRPr="00D1067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(</w:t>
      </w:r>
      <w:r w:rsidR="00040DD4">
        <w:rPr>
          <w:rFonts w:ascii="Times New Roman" w:eastAsia="Times New Roman" w:hAnsi="Times New Roman"/>
          <w:sz w:val="24"/>
          <w:szCs w:val="24"/>
          <w:lang w:val="ro-RO" w:eastAsia="ro-RO"/>
        </w:rPr>
        <w:t>Director economic</w:t>
      </w:r>
      <w:r w:rsidRPr="00D10675">
        <w:rPr>
          <w:rFonts w:ascii="Times New Roman" w:eastAsia="Times New Roman" w:hAnsi="Times New Roman"/>
          <w:sz w:val="24"/>
          <w:szCs w:val="24"/>
          <w:lang w:val="ro-RO" w:eastAsia="ro-RO"/>
        </w:rPr>
        <w:t>),</w:t>
      </w:r>
    </w:p>
    <w:p w14:paraId="4632A9B8" w14:textId="77777777" w:rsidR="004A7066" w:rsidRPr="00040DD4" w:rsidRDefault="004A7066" w:rsidP="004A7066">
      <w:pPr>
        <w:framePr w:hSpace="180" w:wrap="around" w:vAnchor="text" w:hAnchor="page" w:x="1301" w:y="260"/>
        <w:widowControl w:val="0"/>
        <w:numPr>
          <w:ilvl w:val="0"/>
          <w:numId w:val="2"/>
        </w:numPr>
        <w:spacing w:after="0" w:line="240" w:lineRule="auto"/>
        <w:suppressOverlap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D10675">
        <w:rPr>
          <w:rFonts w:ascii="Times New Roman" w:eastAsia="Times New Roman" w:hAnsi="Times New Roman"/>
          <w:sz w:val="24"/>
          <w:szCs w:val="24"/>
          <w:lang w:val="ro-RO" w:eastAsia="ro-RO"/>
        </w:rPr>
        <w:t>Cautiș</w:t>
      </w:r>
      <w:proofErr w:type="spellEnd"/>
      <w:r w:rsidRPr="00D1067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Adina Mihaela (control financiar preventiv), </w:t>
      </w:r>
    </w:p>
    <w:p w14:paraId="78B487A2" w14:textId="5F4C3DB2" w:rsidR="00040DD4" w:rsidRPr="00D10675" w:rsidRDefault="00040DD4" w:rsidP="004A7066">
      <w:pPr>
        <w:framePr w:hSpace="180" w:wrap="around" w:vAnchor="text" w:hAnchor="page" w:x="1301" w:y="260"/>
        <w:widowControl w:val="0"/>
        <w:numPr>
          <w:ilvl w:val="0"/>
          <w:numId w:val="2"/>
        </w:numPr>
        <w:spacing w:after="0" w:line="240" w:lineRule="auto"/>
        <w:suppressOverlap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Racoviță Iulia-Cristina (Șef Serviciu)</w:t>
      </w:r>
    </w:p>
    <w:p w14:paraId="14B4B4E3" w14:textId="77777777" w:rsidR="00CB1072" w:rsidRDefault="00CB1072">
      <w:pPr>
        <w:spacing w:after="0" w:line="240" w:lineRule="auto"/>
        <w:jc w:val="both"/>
        <w:rPr>
          <w:rFonts w:ascii="Times New Roman" w:hAnsi="Times New Roman"/>
          <w:lang w:val="es-MX"/>
        </w:rPr>
      </w:pPr>
    </w:p>
    <w:p w14:paraId="738C236E" w14:textId="77777777" w:rsidR="00CB1072" w:rsidRDefault="00CB1072">
      <w:pPr>
        <w:spacing w:after="0" w:line="240" w:lineRule="auto"/>
        <w:jc w:val="both"/>
        <w:rPr>
          <w:rFonts w:ascii="Times New Roman" w:hAnsi="Times New Roman"/>
          <w:lang w:val="es-MX"/>
        </w:rPr>
      </w:pPr>
    </w:p>
    <w:p w14:paraId="6238314A" w14:textId="77777777" w:rsidR="00CB1072" w:rsidRDefault="00CB1072">
      <w:pPr>
        <w:spacing w:after="0" w:line="240" w:lineRule="auto"/>
        <w:jc w:val="both"/>
        <w:rPr>
          <w:rFonts w:ascii="Times New Roman" w:hAnsi="Times New Roman"/>
          <w:lang w:val="es-MX"/>
        </w:rPr>
      </w:pPr>
    </w:p>
    <w:p w14:paraId="20C7C751" w14:textId="77777777" w:rsidR="00CB1072" w:rsidRDefault="00DB2B8D">
      <w:pPr>
        <w:spacing w:after="0" w:line="24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es-MX"/>
        </w:rPr>
        <w:t xml:space="preserve">Data </w:t>
      </w:r>
      <w:proofErr w:type="spellStart"/>
      <w:r>
        <w:rPr>
          <w:rFonts w:ascii="Times New Roman" w:hAnsi="Times New Roman"/>
          <w:lang w:val="es-MX"/>
        </w:rPr>
        <w:t>completarii</w:t>
      </w:r>
      <w:proofErr w:type="spellEnd"/>
      <w:r>
        <w:rPr>
          <w:rFonts w:ascii="Times New Roman" w:hAnsi="Times New Roman"/>
          <w:lang w:val="es-MX"/>
        </w:rPr>
        <w:t>:</w:t>
      </w:r>
    </w:p>
    <w:p w14:paraId="2B362354" w14:textId="77777777" w:rsidR="00CB1072" w:rsidRDefault="00DB2B8D">
      <w:pPr>
        <w:spacing w:after="0" w:line="240" w:lineRule="auto"/>
        <w:ind w:left="576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pt-BR"/>
        </w:rPr>
        <w:t>Operator economic,</w:t>
      </w:r>
    </w:p>
    <w:p w14:paraId="56F60A22" w14:textId="77777777" w:rsidR="00CB1072" w:rsidRDefault="00CB1072">
      <w:pPr>
        <w:spacing w:after="0" w:line="240" w:lineRule="auto"/>
        <w:ind w:firstLine="720"/>
        <w:jc w:val="both"/>
        <w:rPr>
          <w:rFonts w:ascii="Times New Roman" w:hAnsi="Times New Roman"/>
          <w:lang w:val="es-ES"/>
        </w:rPr>
      </w:pPr>
    </w:p>
    <w:p w14:paraId="37EF922B" w14:textId="77777777" w:rsidR="00CB1072" w:rsidRDefault="00DB2B8D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                                                                                       </w:t>
      </w:r>
      <w:r>
        <w:rPr>
          <w:rFonts w:ascii="Times New Roman" w:hAnsi="Times New Roman"/>
          <w:lang w:val="es-ES"/>
        </w:rPr>
        <w:tab/>
        <w:t xml:space="preserve">  …….......................</w:t>
      </w:r>
    </w:p>
    <w:p w14:paraId="7CC750F6" w14:textId="77777777" w:rsidR="00CB1072" w:rsidRDefault="00DB2B8D">
      <w:pPr>
        <w:spacing w:after="0" w:line="240" w:lineRule="auto"/>
        <w:jc w:val="both"/>
        <w:rPr>
          <w:rFonts w:ascii="Times New Roman" w:hAnsi="Times New Roman"/>
          <w:i/>
          <w:lang w:val="es-ES"/>
        </w:rPr>
      </w:pPr>
      <w:r>
        <w:rPr>
          <w:rFonts w:ascii="Times New Roman" w:hAnsi="Times New Roman"/>
          <w:lang w:val="es-ES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/>
          <w:lang w:val="es-ES"/>
        </w:rPr>
        <w:tab/>
        <w:t xml:space="preserve">  (</w:t>
      </w:r>
      <w:proofErr w:type="spellStart"/>
      <w:r>
        <w:rPr>
          <w:rFonts w:ascii="Times New Roman" w:hAnsi="Times New Roman"/>
          <w:i/>
          <w:lang w:val="es-ES"/>
        </w:rPr>
        <w:t>semnatura</w:t>
      </w:r>
      <w:proofErr w:type="spellEnd"/>
      <w:r>
        <w:rPr>
          <w:rFonts w:ascii="Times New Roman" w:hAnsi="Times New Roman"/>
          <w:i/>
          <w:lang w:val="es-ES"/>
        </w:rPr>
        <w:t xml:space="preserve"> </w:t>
      </w:r>
      <w:proofErr w:type="spellStart"/>
      <w:r>
        <w:rPr>
          <w:rFonts w:ascii="Times New Roman" w:hAnsi="Times New Roman"/>
          <w:i/>
          <w:lang w:val="es-ES"/>
        </w:rPr>
        <w:t>autorizata</w:t>
      </w:r>
      <w:proofErr w:type="spellEnd"/>
      <w:r>
        <w:rPr>
          <w:rFonts w:ascii="Times New Roman" w:hAnsi="Times New Roman"/>
          <w:i/>
          <w:lang w:val="es-ES"/>
        </w:rPr>
        <w:t>)</w:t>
      </w:r>
    </w:p>
    <w:p w14:paraId="0579E94D" w14:textId="77777777" w:rsidR="00CB1072" w:rsidRDefault="00CB1072">
      <w:pPr>
        <w:spacing w:after="0" w:line="240" w:lineRule="auto"/>
        <w:jc w:val="right"/>
        <w:rPr>
          <w:rFonts w:ascii="Times New Roman" w:hAnsi="Times New Roman"/>
          <w:b/>
          <w:lang w:val="ro-RO"/>
        </w:rPr>
      </w:pPr>
    </w:p>
    <w:p w14:paraId="30F7F33C" w14:textId="77777777" w:rsidR="00CB1072" w:rsidRDefault="00CB1072">
      <w:pPr>
        <w:ind w:left="7200"/>
        <w:rPr>
          <w:rFonts w:ascii="Times New Roman" w:hAnsi="Times New Roman"/>
          <w:b/>
          <w:i/>
        </w:rPr>
      </w:pPr>
    </w:p>
    <w:p w14:paraId="333B0A7B" w14:textId="77777777" w:rsidR="00CB1072" w:rsidRDefault="00CB1072">
      <w:pPr>
        <w:rPr>
          <w:rFonts w:ascii="Times New Roman" w:hAnsi="Times New Roman"/>
          <w:b/>
          <w:i/>
        </w:rPr>
      </w:pPr>
    </w:p>
    <w:p w14:paraId="7B0DE7AC" w14:textId="77777777" w:rsidR="00485977" w:rsidRDefault="00485977">
      <w:pPr>
        <w:rPr>
          <w:rFonts w:ascii="Times New Roman" w:hAnsi="Times New Roman"/>
          <w:b/>
          <w:i/>
        </w:rPr>
      </w:pPr>
    </w:p>
    <w:p w14:paraId="5F7DAD44" w14:textId="77777777" w:rsidR="00485977" w:rsidRDefault="00485977">
      <w:pPr>
        <w:rPr>
          <w:rFonts w:ascii="Times New Roman" w:hAnsi="Times New Roman"/>
          <w:b/>
          <w:i/>
        </w:rPr>
      </w:pPr>
    </w:p>
    <w:p w14:paraId="736CE63D" w14:textId="77777777" w:rsidR="00485977" w:rsidRDefault="00485977">
      <w:pPr>
        <w:rPr>
          <w:rFonts w:ascii="Times New Roman" w:hAnsi="Times New Roman"/>
          <w:b/>
          <w:i/>
        </w:rPr>
      </w:pPr>
    </w:p>
    <w:p w14:paraId="33C99883" w14:textId="77777777" w:rsidR="00485977" w:rsidRDefault="00485977">
      <w:pPr>
        <w:rPr>
          <w:rFonts w:ascii="Times New Roman" w:hAnsi="Times New Roman"/>
          <w:b/>
          <w:i/>
        </w:rPr>
      </w:pPr>
    </w:p>
    <w:p w14:paraId="57ECB839" w14:textId="77777777" w:rsidR="00485977" w:rsidRDefault="00485977">
      <w:pPr>
        <w:rPr>
          <w:rFonts w:ascii="Times New Roman" w:hAnsi="Times New Roman"/>
          <w:b/>
          <w:i/>
        </w:rPr>
      </w:pPr>
    </w:p>
    <w:p w14:paraId="1DC0B4C5" w14:textId="77777777" w:rsidR="00A165D2" w:rsidRDefault="00A165D2">
      <w:pPr>
        <w:rPr>
          <w:rFonts w:ascii="Times New Roman" w:hAnsi="Times New Roman"/>
          <w:b/>
          <w:i/>
        </w:rPr>
      </w:pPr>
    </w:p>
    <w:p w14:paraId="2F644C5B" w14:textId="77777777" w:rsidR="00DB2B8D" w:rsidRDefault="00DB2B8D">
      <w:pPr>
        <w:ind w:left="7200"/>
        <w:rPr>
          <w:rFonts w:ascii="Times New Roman" w:hAnsi="Times New Roman"/>
          <w:b/>
          <w:i/>
        </w:rPr>
      </w:pPr>
    </w:p>
    <w:p w14:paraId="35D21D3F" w14:textId="77777777" w:rsidR="00CB1072" w:rsidRDefault="00DB2B8D">
      <w:pPr>
        <w:ind w:left="720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FORMULAR  6</w:t>
      </w:r>
    </w:p>
    <w:p w14:paraId="58B8B9B9" w14:textId="77777777" w:rsidR="00CB1072" w:rsidRDefault="00DB2B8D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41B9E51E" w14:textId="77777777" w:rsidR="00CB1072" w:rsidRDefault="00DB2B8D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denumire</w:t>
      </w:r>
      <w:proofErr w:type="spellEnd"/>
      <w:r>
        <w:rPr>
          <w:rFonts w:ascii="Times New Roman" w:hAnsi="Times New Roman"/>
          <w:i/>
        </w:rPr>
        <w:t>/</w:t>
      </w:r>
      <w:proofErr w:type="spellStart"/>
      <w:r>
        <w:rPr>
          <w:rFonts w:ascii="Times New Roman" w:hAnsi="Times New Roman"/>
          <w:i/>
        </w:rPr>
        <w:t>oferte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ofertant</w:t>
      </w:r>
      <w:proofErr w:type="spellEnd"/>
      <w:r>
        <w:rPr>
          <w:rFonts w:ascii="Times New Roman" w:hAnsi="Times New Roman"/>
          <w:i/>
        </w:rPr>
        <w:t>)</w:t>
      </w:r>
    </w:p>
    <w:p w14:paraId="139793DB" w14:textId="77777777" w:rsidR="00CB1072" w:rsidRDefault="00DB2B8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OFERTĂ</w:t>
      </w:r>
    </w:p>
    <w:p w14:paraId="390FF7E0" w14:textId="77777777" w:rsidR="00CB1072" w:rsidRDefault="00DB2B8D">
      <w:pPr>
        <w:ind w:firstLine="72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Către</w:t>
      </w:r>
      <w:proofErr w:type="spellEnd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__________________________________________________</w:t>
      </w:r>
    </w:p>
    <w:p w14:paraId="34A51282" w14:textId="77777777" w:rsidR="00CB1072" w:rsidRDefault="00DB2B8D">
      <w:pPr>
        <w:ind w:left="72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(</w:t>
      </w:r>
      <w:proofErr w:type="spellStart"/>
      <w:r>
        <w:rPr>
          <w:rFonts w:ascii="Times New Roman" w:hAnsi="Times New Roman"/>
          <w:i/>
        </w:rPr>
        <w:t>denumirea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autorităţii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contractante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şi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adresa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completă</w:t>
      </w:r>
      <w:proofErr w:type="spellEnd"/>
      <w:r>
        <w:rPr>
          <w:rFonts w:ascii="Times New Roman" w:hAnsi="Times New Roman"/>
          <w:i/>
        </w:rPr>
        <w:t>)</w:t>
      </w:r>
    </w:p>
    <w:p w14:paraId="3BC3DFAA" w14:textId="77777777" w:rsidR="00CB1072" w:rsidRDefault="00DB2B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Examinând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documentaţia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atribuire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subsemnaţii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reprezentanţi</w:t>
      </w:r>
      <w:proofErr w:type="spellEnd"/>
      <w:r>
        <w:rPr>
          <w:rFonts w:ascii="Times New Roman" w:hAnsi="Times New Roman"/>
        </w:rPr>
        <w:t xml:space="preserve"> ai </w:t>
      </w:r>
      <w:proofErr w:type="spellStart"/>
      <w:r>
        <w:rPr>
          <w:rFonts w:ascii="Times New Roman" w:hAnsi="Times New Roman"/>
        </w:rPr>
        <w:t>ofertantului</w:t>
      </w:r>
      <w:proofErr w:type="spellEnd"/>
      <w:r>
        <w:rPr>
          <w:rFonts w:ascii="Times New Roman" w:hAnsi="Times New Roman"/>
        </w:rPr>
        <w:t xml:space="preserve"> ______________________________ (</w:t>
      </w:r>
      <w:proofErr w:type="spellStart"/>
      <w:r>
        <w:rPr>
          <w:rFonts w:ascii="Times New Roman" w:hAnsi="Times New Roman"/>
          <w:i/>
        </w:rPr>
        <w:t>denumirea</w:t>
      </w:r>
      <w:proofErr w:type="spellEnd"/>
      <w:r>
        <w:rPr>
          <w:rFonts w:ascii="Times New Roman" w:hAnsi="Times New Roman"/>
          <w:i/>
        </w:rPr>
        <w:t>/</w:t>
      </w:r>
      <w:proofErr w:type="spellStart"/>
      <w:r>
        <w:rPr>
          <w:rFonts w:ascii="Times New Roman" w:hAnsi="Times New Roman"/>
          <w:i/>
        </w:rPr>
        <w:t>numele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ofertantului</w:t>
      </w:r>
      <w:proofErr w:type="spellEnd"/>
      <w:r>
        <w:rPr>
          <w:rFonts w:ascii="Times New Roman" w:hAnsi="Times New Roman"/>
          <w:i/>
        </w:rPr>
        <w:t>),</w:t>
      </w:r>
      <w:r>
        <w:rPr>
          <w:rFonts w:ascii="Times New Roman" w:hAnsi="Times New Roman"/>
        </w:rPr>
        <w:t xml:space="preserve"> ne </w:t>
      </w:r>
      <w:proofErr w:type="spellStart"/>
      <w:r>
        <w:rPr>
          <w:rFonts w:ascii="Times New Roman" w:hAnsi="Times New Roman"/>
        </w:rPr>
        <w:t>oferim</w:t>
      </w:r>
      <w:proofErr w:type="spellEnd"/>
      <w:r>
        <w:rPr>
          <w:rFonts w:ascii="Times New Roman" w:hAnsi="Times New Roman"/>
        </w:rPr>
        <w:t xml:space="preserve"> ca,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conformitate</w:t>
      </w:r>
      <w:proofErr w:type="spellEnd"/>
      <w:r>
        <w:rPr>
          <w:rFonts w:ascii="Times New Roman" w:hAnsi="Times New Roman"/>
        </w:rPr>
        <w:t xml:space="preserve"> cu </w:t>
      </w:r>
      <w:proofErr w:type="spellStart"/>
      <w:r>
        <w:rPr>
          <w:rFonts w:ascii="Times New Roman" w:hAnsi="Times New Roman"/>
        </w:rPr>
        <w:t>prevederile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cerinţele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cuprinse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documentaţia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mai</w:t>
      </w:r>
      <w:proofErr w:type="spellEnd"/>
      <w:r>
        <w:rPr>
          <w:rFonts w:ascii="Times New Roman" w:hAnsi="Times New Roman"/>
        </w:rPr>
        <w:t xml:space="preserve"> sus </w:t>
      </w:r>
      <w:proofErr w:type="spellStart"/>
      <w:r>
        <w:rPr>
          <w:rFonts w:ascii="Times New Roman" w:hAnsi="Times New Roman"/>
        </w:rPr>
        <w:t>menţionată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485977">
        <w:rPr>
          <w:rFonts w:ascii="Times New Roman" w:hAnsi="Times New Roman"/>
        </w:rPr>
        <w:t>prestăm</w:t>
      </w:r>
      <w:proofErr w:type="spellEnd"/>
      <w:r>
        <w:rPr>
          <w:rFonts w:ascii="Times New Roman" w:hAnsi="Times New Roman"/>
        </w:rPr>
        <w:t>:</w:t>
      </w:r>
    </w:p>
    <w:p w14:paraId="4AE1695E" w14:textId="77777777" w:rsidR="009B2230" w:rsidRDefault="009B2230" w:rsidP="009B2230">
      <w:pPr>
        <w:spacing w:after="0"/>
        <w:rPr>
          <w:b/>
          <w:bCs/>
          <w:lang w:val="ro-RO"/>
        </w:rPr>
      </w:pPr>
      <w:bookmarkStart w:id="0" w:name="_Hlk178069716"/>
      <w:r>
        <w:rPr>
          <w:b/>
          <w:bCs/>
          <w:lang w:val="ro-RO"/>
        </w:rPr>
        <w:t xml:space="preserve">Contractarea serviciilor de dirigenție de șantier pentru lucrările aferente obiectivului de investiții ”Amenajare străzi zona </w:t>
      </w:r>
      <w:proofErr w:type="spellStart"/>
      <w:r>
        <w:rPr>
          <w:b/>
          <w:bCs/>
          <w:lang w:val="ro-RO"/>
        </w:rPr>
        <w:t>Transilana</w:t>
      </w:r>
      <w:proofErr w:type="spellEnd"/>
      <w:r>
        <w:rPr>
          <w:b/>
          <w:bCs/>
          <w:lang w:val="ro-RO"/>
        </w:rPr>
        <w:t xml:space="preserve"> II din or. Ghimbav, jud. Brașov”</w:t>
      </w:r>
    </w:p>
    <w:p w14:paraId="481CFA26" w14:textId="77777777" w:rsidR="009B2230" w:rsidRDefault="009B2230" w:rsidP="009B2230">
      <w:pPr>
        <w:spacing w:after="0"/>
        <w:rPr>
          <w:b/>
          <w:bCs/>
          <w:lang w:val="ro-RO"/>
        </w:rPr>
      </w:pPr>
    </w:p>
    <w:bookmarkEnd w:id="0"/>
    <w:p w14:paraId="13308D5A" w14:textId="4E480532" w:rsidR="00CB1072" w:rsidRPr="00482A15" w:rsidRDefault="00DB2B8D" w:rsidP="00040DD4">
      <w:pPr>
        <w:rPr>
          <w:rFonts w:ascii="Times New Roman" w:hAnsi="Times New Roman"/>
          <w:lang w:val="ro-RO"/>
        </w:rPr>
      </w:pPr>
      <w:r w:rsidRPr="00482A15">
        <w:rPr>
          <w:rFonts w:ascii="Times New Roman" w:hAnsi="Times New Roman"/>
          <w:lang w:val="ro-RO"/>
        </w:rPr>
        <w:t>pentru suma de ____________</w:t>
      </w:r>
      <w:r w:rsidR="000F7DB2">
        <w:rPr>
          <w:rFonts w:ascii="Times New Roman" w:hAnsi="Times New Roman"/>
          <w:lang w:val="ro-RO"/>
        </w:rPr>
        <w:t>__________________________________________</w:t>
      </w:r>
      <w:r w:rsidRPr="00482A15">
        <w:rPr>
          <w:rFonts w:ascii="Times New Roman" w:hAnsi="Times New Roman"/>
          <w:lang w:val="ro-RO"/>
        </w:rPr>
        <w:t>____ (</w:t>
      </w:r>
      <w:r w:rsidRPr="00482A15">
        <w:rPr>
          <w:rFonts w:ascii="Times New Roman" w:hAnsi="Times New Roman"/>
          <w:i/>
          <w:lang w:val="ro-RO"/>
        </w:rPr>
        <w:t xml:space="preserve">suma în cifre </w:t>
      </w:r>
      <w:proofErr w:type="spellStart"/>
      <w:r w:rsidRPr="00482A15">
        <w:rPr>
          <w:rFonts w:ascii="Times New Roman" w:hAnsi="Times New Roman"/>
          <w:i/>
          <w:lang w:val="ro-RO"/>
        </w:rPr>
        <w:t>şi</w:t>
      </w:r>
      <w:proofErr w:type="spellEnd"/>
      <w:r w:rsidRPr="00482A15">
        <w:rPr>
          <w:rFonts w:ascii="Times New Roman" w:hAnsi="Times New Roman"/>
          <w:i/>
          <w:lang w:val="ro-RO"/>
        </w:rPr>
        <w:t xml:space="preserve"> în litere, precum </w:t>
      </w:r>
      <w:proofErr w:type="spellStart"/>
      <w:r w:rsidRPr="00482A15">
        <w:rPr>
          <w:rFonts w:ascii="Times New Roman" w:hAnsi="Times New Roman"/>
          <w:i/>
          <w:lang w:val="ro-RO"/>
        </w:rPr>
        <w:t>şi</w:t>
      </w:r>
      <w:proofErr w:type="spellEnd"/>
      <w:r w:rsidRPr="00482A15">
        <w:rPr>
          <w:rFonts w:ascii="Times New Roman" w:hAnsi="Times New Roman"/>
          <w:i/>
          <w:lang w:val="ro-RO"/>
        </w:rPr>
        <w:t xml:space="preserve"> moneda)</w:t>
      </w:r>
      <w:r w:rsidRPr="00482A15">
        <w:rPr>
          <w:rFonts w:ascii="Times New Roman" w:hAnsi="Times New Roman"/>
          <w:lang w:val="ro-RO"/>
        </w:rPr>
        <w:t xml:space="preserve"> plătibilă după </w:t>
      </w:r>
      <w:proofErr w:type="spellStart"/>
      <w:r w:rsidRPr="00482A15">
        <w:rPr>
          <w:rFonts w:ascii="Times New Roman" w:hAnsi="Times New Roman"/>
          <w:lang w:val="ro-RO"/>
        </w:rPr>
        <w:t>recepţia</w:t>
      </w:r>
      <w:proofErr w:type="spellEnd"/>
      <w:r w:rsidRPr="00482A15">
        <w:rPr>
          <w:rFonts w:ascii="Times New Roman" w:hAnsi="Times New Roman"/>
          <w:i/>
          <w:lang w:val="ro-RO"/>
        </w:rPr>
        <w:t xml:space="preserve"> </w:t>
      </w:r>
      <w:r w:rsidRPr="00482A15">
        <w:rPr>
          <w:rFonts w:ascii="Times New Roman" w:hAnsi="Times New Roman"/>
          <w:lang w:val="ro-RO"/>
        </w:rPr>
        <w:t xml:space="preserve">produselor furnizate, la care se adaugă </w:t>
      </w:r>
      <w:r>
        <w:rPr>
          <w:rFonts w:ascii="Times New Roman" w:hAnsi="Times New Roman"/>
          <w:lang w:val="it-IT"/>
        </w:rPr>
        <w:t>taxa pe valoarea adaugată (</w:t>
      </w:r>
      <w:r w:rsidRPr="00482A15">
        <w:rPr>
          <w:rFonts w:ascii="Times New Roman" w:hAnsi="Times New Roman"/>
          <w:lang w:val="ro-RO"/>
        </w:rPr>
        <w:t>TVA) în valoare de _______________________</w:t>
      </w:r>
      <w:r w:rsidR="000F7DB2">
        <w:rPr>
          <w:rFonts w:ascii="Times New Roman" w:hAnsi="Times New Roman"/>
          <w:lang w:val="ro-RO"/>
        </w:rPr>
        <w:t>_______________________________</w:t>
      </w:r>
      <w:r w:rsidRPr="00482A15">
        <w:rPr>
          <w:rFonts w:ascii="Times New Roman" w:hAnsi="Times New Roman"/>
          <w:lang w:val="ro-RO"/>
        </w:rPr>
        <w:t>__ (</w:t>
      </w:r>
      <w:r w:rsidRPr="00482A15">
        <w:rPr>
          <w:rFonts w:ascii="Times New Roman" w:hAnsi="Times New Roman"/>
          <w:i/>
          <w:lang w:val="ro-RO"/>
        </w:rPr>
        <w:t xml:space="preserve">suma în litere </w:t>
      </w:r>
      <w:proofErr w:type="spellStart"/>
      <w:r w:rsidRPr="00482A15">
        <w:rPr>
          <w:rFonts w:ascii="Times New Roman" w:hAnsi="Times New Roman"/>
          <w:i/>
          <w:lang w:val="ro-RO"/>
        </w:rPr>
        <w:t>şi</w:t>
      </w:r>
      <w:proofErr w:type="spellEnd"/>
      <w:r w:rsidRPr="00482A15">
        <w:rPr>
          <w:rFonts w:ascii="Times New Roman" w:hAnsi="Times New Roman"/>
          <w:i/>
          <w:lang w:val="ro-RO"/>
        </w:rPr>
        <w:t xml:space="preserve"> în cifre, precum </w:t>
      </w:r>
      <w:proofErr w:type="spellStart"/>
      <w:r w:rsidRPr="00482A15">
        <w:rPr>
          <w:rFonts w:ascii="Times New Roman" w:hAnsi="Times New Roman"/>
          <w:i/>
          <w:lang w:val="ro-RO"/>
        </w:rPr>
        <w:t>şi</w:t>
      </w:r>
      <w:proofErr w:type="spellEnd"/>
      <w:r w:rsidRPr="00482A15">
        <w:rPr>
          <w:rFonts w:ascii="Times New Roman" w:hAnsi="Times New Roman"/>
          <w:i/>
          <w:lang w:val="ro-RO"/>
        </w:rPr>
        <w:t xml:space="preserve"> moneda).</w:t>
      </w:r>
    </w:p>
    <w:p w14:paraId="48AB608E" w14:textId="77777777" w:rsidR="00CB1072" w:rsidRPr="00482A15" w:rsidRDefault="00DB2B8D">
      <w:pPr>
        <w:jc w:val="both"/>
        <w:rPr>
          <w:rFonts w:ascii="Times New Roman" w:hAnsi="Times New Roman"/>
          <w:lang w:val="ro-RO"/>
        </w:rPr>
      </w:pPr>
      <w:r w:rsidRPr="00482A15">
        <w:rPr>
          <w:rFonts w:ascii="Times New Roman" w:hAnsi="Times New Roman"/>
          <w:b/>
          <w:lang w:val="ro-RO"/>
        </w:rPr>
        <w:t>2.</w:t>
      </w:r>
      <w:r w:rsidRPr="00482A15">
        <w:rPr>
          <w:rFonts w:ascii="Times New Roman" w:hAnsi="Times New Roman"/>
          <w:lang w:val="ro-RO"/>
        </w:rPr>
        <w:t xml:space="preserve"> Ne angajăm să </w:t>
      </w:r>
      <w:proofErr w:type="spellStart"/>
      <w:r w:rsidRPr="00482A15">
        <w:rPr>
          <w:rFonts w:ascii="Times New Roman" w:hAnsi="Times New Roman"/>
          <w:lang w:val="ro-RO"/>
        </w:rPr>
        <w:t>menţinem</w:t>
      </w:r>
      <w:proofErr w:type="spellEnd"/>
      <w:r w:rsidRPr="00482A15">
        <w:rPr>
          <w:rFonts w:ascii="Times New Roman" w:hAnsi="Times New Roman"/>
          <w:lang w:val="ro-RO"/>
        </w:rPr>
        <w:t xml:space="preserve"> aceasta ofertă valabilă pentru o durată de _____ zile, </w:t>
      </w:r>
      <w:r w:rsidRPr="00482A15">
        <w:rPr>
          <w:rFonts w:ascii="Times New Roman" w:hAnsi="Times New Roman"/>
          <w:i/>
          <w:lang w:val="ro-RO"/>
        </w:rPr>
        <w:t xml:space="preserve">(durata în litere </w:t>
      </w:r>
      <w:proofErr w:type="spellStart"/>
      <w:r w:rsidRPr="00482A15">
        <w:rPr>
          <w:rFonts w:ascii="Times New Roman" w:hAnsi="Times New Roman"/>
          <w:i/>
          <w:lang w:val="ro-RO"/>
        </w:rPr>
        <w:t>şi</w:t>
      </w:r>
      <w:proofErr w:type="spellEnd"/>
      <w:r w:rsidRPr="00482A15">
        <w:rPr>
          <w:rFonts w:ascii="Times New Roman" w:hAnsi="Times New Roman"/>
          <w:i/>
          <w:lang w:val="ro-RO"/>
        </w:rPr>
        <w:t xml:space="preserve"> cifre)</w:t>
      </w:r>
      <w:r w:rsidRPr="00482A15">
        <w:rPr>
          <w:rFonts w:ascii="Times New Roman" w:hAnsi="Times New Roman"/>
          <w:lang w:val="ro-RO"/>
        </w:rPr>
        <w:t xml:space="preserve"> respectiv până la data de _____________ </w:t>
      </w:r>
      <w:r w:rsidRPr="00482A15">
        <w:rPr>
          <w:rFonts w:ascii="Times New Roman" w:hAnsi="Times New Roman"/>
          <w:i/>
          <w:lang w:val="ro-RO"/>
        </w:rPr>
        <w:t>(ziua/luna/anul)</w:t>
      </w:r>
      <w:r w:rsidRPr="00482A15">
        <w:rPr>
          <w:rFonts w:ascii="Times New Roman" w:hAnsi="Times New Roman"/>
          <w:lang w:val="ro-RO"/>
        </w:rPr>
        <w:t xml:space="preserve"> </w:t>
      </w:r>
      <w:proofErr w:type="spellStart"/>
      <w:r w:rsidRPr="00482A15">
        <w:rPr>
          <w:rFonts w:ascii="Times New Roman" w:hAnsi="Times New Roman"/>
          <w:lang w:val="ro-RO"/>
        </w:rPr>
        <w:t>şi</w:t>
      </w:r>
      <w:proofErr w:type="spellEnd"/>
      <w:r w:rsidRPr="00482A15">
        <w:rPr>
          <w:rFonts w:ascii="Times New Roman" w:hAnsi="Times New Roman"/>
          <w:lang w:val="ro-RO"/>
        </w:rPr>
        <w:t xml:space="preserve"> ea va rămâne obligatorie pentru noi </w:t>
      </w:r>
      <w:r w:rsidRPr="00482A15">
        <w:rPr>
          <w:rFonts w:ascii="Times New Roman" w:hAnsi="Times New Roman"/>
          <w:i/>
          <w:lang w:val="ro-RO"/>
        </w:rPr>
        <w:t xml:space="preserve">          </w:t>
      </w:r>
      <w:proofErr w:type="spellStart"/>
      <w:r w:rsidRPr="00482A15">
        <w:rPr>
          <w:rFonts w:ascii="Times New Roman" w:hAnsi="Times New Roman"/>
          <w:lang w:val="ro-RO"/>
        </w:rPr>
        <w:t>şi</w:t>
      </w:r>
      <w:proofErr w:type="spellEnd"/>
      <w:r w:rsidRPr="00482A15">
        <w:rPr>
          <w:rFonts w:ascii="Times New Roman" w:hAnsi="Times New Roman"/>
          <w:lang w:val="ro-RO"/>
        </w:rPr>
        <w:t xml:space="preserve"> poate fi acceptată oricând înainte de expirarea perioadei de valabilitate.</w:t>
      </w:r>
    </w:p>
    <w:p w14:paraId="71A3FD87" w14:textId="77777777" w:rsidR="00CB1072" w:rsidRPr="00482A15" w:rsidRDefault="00DB2B8D">
      <w:pPr>
        <w:jc w:val="both"/>
        <w:rPr>
          <w:rFonts w:ascii="Times New Roman" w:hAnsi="Times New Roman"/>
          <w:lang w:val="ro-RO"/>
        </w:rPr>
      </w:pPr>
      <w:r w:rsidRPr="00482A15">
        <w:rPr>
          <w:rFonts w:ascii="Times New Roman" w:hAnsi="Times New Roman"/>
          <w:b/>
          <w:lang w:val="ro-RO"/>
        </w:rPr>
        <w:t>3.</w:t>
      </w:r>
      <w:r w:rsidRPr="00482A15">
        <w:rPr>
          <w:rFonts w:ascii="Times New Roman" w:hAnsi="Times New Roman"/>
          <w:lang w:val="ro-RO"/>
        </w:rPr>
        <w:t xml:space="preserve"> Am </w:t>
      </w:r>
      <w:proofErr w:type="spellStart"/>
      <w:r w:rsidRPr="00482A15">
        <w:rPr>
          <w:rFonts w:ascii="Times New Roman" w:hAnsi="Times New Roman"/>
          <w:lang w:val="ro-RO"/>
        </w:rPr>
        <w:t>înţeles</w:t>
      </w:r>
      <w:proofErr w:type="spellEnd"/>
      <w:r w:rsidRPr="00482A15">
        <w:rPr>
          <w:rFonts w:ascii="Times New Roman" w:hAnsi="Times New Roman"/>
          <w:lang w:val="ro-RO"/>
        </w:rPr>
        <w:t xml:space="preserve"> </w:t>
      </w:r>
      <w:proofErr w:type="spellStart"/>
      <w:r w:rsidRPr="00482A15">
        <w:rPr>
          <w:rFonts w:ascii="Times New Roman" w:hAnsi="Times New Roman"/>
          <w:lang w:val="ro-RO"/>
        </w:rPr>
        <w:t>şi</w:t>
      </w:r>
      <w:proofErr w:type="spellEnd"/>
      <w:r w:rsidRPr="00482A15">
        <w:rPr>
          <w:rFonts w:ascii="Times New Roman" w:hAnsi="Times New Roman"/>
          <w:lang w:val="ro-RO"/>
        </w:rPr>
        <w:t xml:space="preserve"> </w:t>
      </w:r>
      <w:proofErr w:type="spellStart"/>
      <w:r w:rsidRPr="00482A15">
        <w:rPr>
          <w:rFonts w:ascii="Times New Roman" w:hAnsi="Times New Roman"/>
          <w:lang w:val="ro-RO"/>
        </w:rPr>
        <w:t>consimţim</w:t>
      </w:r>
      <w:proofErr w:type="spellEnd"/>
      <w:r w:rsidRPr="00482A15">
        <w:rPr>
          <w:rFonts w:ascii="Times New Roman" w:hAnsi="Times New Roman"/>
          <w:lang w:val="ro-RO"/>
        </w:rPr>
        <w:t xml:space="preserve"> că, în cazul în care oferta noastră este stabilită ca fiind </w:t>
      </w:r>
      <w:proofErr w:type="spellStart"/>
      <w:r w:rsidRPr="00482A15">
        <w:rPr>
          <w:rFonts w:ascii="Times New Roman" w:hAnsi="Times New Roman"/>
          <w:lang w:val="ro-RO"/>
        </w:rPr>
        <w:t>câştigătoare</w:t>
      </w:r>
      <w:proofErr w:type="spellEnd"/>
      <w:r w:rsidRPr="00482A15">
        <w:rPr>
          <w:rFonts w:ascii="Times New Roman" w:hAnsi="Times New Roman"/>
          <w:lang w:val="ro-RO"/>
        </w:rPr>
        <w:t xml:space="preserve">, să constituim </w:t>
      </w:r>
      <w:proofErr w:type="spellStart"/>
      <w:r w:rsidRPr="00482A15">
        <w:rPr>
          <w:rFonts w:ascii="Times New Roman" w:hAnsi="Times New Roman"/>
          <w:lang w:val="ro-RO"/>
        </w:rPr>
        <w:t>garanţia</w:t>
      </w:r>
      <w:proofErr w:type="spellEnd"/>
      <w:r w:rsidRPr="00482A15">
        <w:rPr>
          <w:rFonts w:ascii="Times New Roman" w:hAnsi="Times New Roman"/>
          <w:lang w:val="ro-RO"/>
        </w:rPr>
        <w:t xml:space="preserve"> de bună </w:t>
      </w:r>
      <w:proofErr w:type="spellStart"/>
      <w:r w:rsidRPr="00482A15">
        <w:rPr>
          <w:rFonts w:ascii="Times New Roman" w:hAnsi="Times New Roman"/>
          <w:lang w:val="ro-RO"/>
        </w:rPr>
        <w:t>execuţie</w:t>
      </w:r>
      <w:proofErr w:type="spellEnd"/>
      <w:r w:rsidRPr="00482A15">
        <w:rPr>
          <w:rFonts w:ascii="Times New Roman" w:hAnsi="Times New Roman"/>
          <w:lang w:val="ro-RO"/>
        </w:rPr>
        <w:t xml:space="preserve"> în conformitate cu prevederile din </w:t>
      </w:r>
      <w:proofErr w:type="spellStart"/>
      <w:r w:rsidRPr="00482A15">
        <w:rPr>
          <w:rFonts w:ascii="Times New Roman" w:hAnsi="Times New Roman"/>
          <w:lang w:val="ro-RO"/>
        </w:rPr>
        <w:t>documentaţia</w:t>
      </w:r>
      <w:proofErr w:type="spellEnd"/>
      <w:r w:rsidRPr="00482A15">
        <w:rPr>
          <w:rFonts w:ascii="Times New Roman" w:hAnsi="Times New Roman"/>
          <w:lang w:val="ro-RO"/>
        </w:rPr>
        <w:t xml:space="preserve"> de atribuire.</w:t>
      </w:r>
    </w:p>
    <w:p w14:paraId="3B420AFF" w14:textId="77777777" w:rsidR="00CB1072" w:rsidRPr="00482A15" w:rsidRDefault="00DB2B8D">
      <w:pPr>
        <w:jc w:val="both"/>
        <w:rPr>
          <w:rFonts w:ascii="Times New Roman" w:hAnsi="Times New Roman"/>
          <w:lang w:val="ro-RO"/>
        </w:rPr>
      </w:pPr>
      <w:r w:rsidRPr="00482A15">
        <w:rPr>
          <w:rFonts w:ascii="Times New Roman" w:hAnsi="Times New Roman"/>
          <w:b/>
          <w:lang w:val="ro-RO"/>
        </w:rPr>
        <w:t>4.</w:t>
      </w:r>
      <w:r w:rsidRPr="00482A15">
        <w:rPr>
          <w:rFonts w:ascii="Times New Roman" w:hAnsi="Times New Roman"/>
          <w:lang w:val="ro-RO"/>
        </w:rPr>
        <w:t xml:space="preserve"> Precizăm că: </w:t>
      </w:r>
    </w:p>
    <w:p w14:paraId="6FACA24A" w14:textId="77777777" w:rsidR="00CB1072" w:rsidRPr="00482A15" w:rsidRDefault="00DB2B8D">
      <w:pPr>
        <w:jc w:val="both"/>
        <w:rPr>
          <w:rFonts w:ascii="Times New Roman" w:hAnsi="Times New Roman"/>
          <w:i/>
          <w:lang w:val="ro-RO"/>
        </w:rPr>
      </w:pPr>
      <w:r w:rsidRPr="00482A15">
        <w:rPr>
          <w:rFonts w:ascii="Times New Roman" w:hAnsi="Times New Roman"/>
          <w:i/>
          <w:lang w:val="ro-RO"/>
        </w:rPr>
        <w:t xml:space="preserve"> (se bifează </w:t>
      </w:r>
      <w:proofErr w:type="spellStart"/>
      <w:r w:rsidRPr="00482A15">
        <w:rPr>
          <w:rFonts w:ascii="Times New Roman" w:hAnsi="Times New Roman"/>
          <w:i/>
          <w:lang w:val="ro-RO"/>
        </w:rPr>
        <w:t>opţiunea</w:t>
      </w:r>
      <w:proofErr w:type="spellEnd"/>
      <w:r w:rsidRPr="00482A15">
        <w:rPr>
          <w:rFonts w:ascii="Times New Roman" w:hAnsi="Times New Roman"/>
          <w:i/>
          <w:lang w:val="ro-RO"/>
        </w:rPr>
        <w:t xml:space="preserve"> corespunzătoare)</w:t>
      </w:r>
    </w:p>
    <w:p w14:paraId="4CDADFED" w14:textId="77777777" w:rsidR="00CB1072" w:rsidRPr="00EF64DA" w:rsidRDefault="00DB2B8D">
      <w:pPr>
        <w:jc w:val="both"/>
        <w:rPr>
          <w:rFonts w:ascii="Times New Roman" w:hAnsi="Times New Roman"/>
          <w:lang w:val="ro-RO"/>
        </w:rPr>
      </w:pPr>
      <w:r w:rsidRPr="00482A15">
        <w:rPr>
          <w:rFonts w:ascii="Times New Roman" w:hAnsi="Times New Roman"/>
          <w:lang w:val="ro-RO"/>
        </w:rPr>
        <w:t xml:space="preserve"> </w:t>
      </w:r>
      <w:r w:rsidRPr="00EF64DA">
        <w:rPr>
          <w:rFonts w:ascii="Times New Roman" w:hAnsi="Times New Roman"/>
          <w:lang w:val="ro-RO"/>
        </w:rPr>
        <w:t>|_| depunem ofertă alternativă, ale cărei detalii sunt prezentate într-un formular de ofertă separat, marcat în mod clar „</w:t>
      </w:r>
      <w:r w:rsidRPr="00EF64DA">
        <w:rPr>
          <w:rFonts w:ascii="Times New Roman" w:hAnsi="Times New Roman"/>
          <w:i/>
          <w:lang w:val="ro-RO"/>
        </w:rPr>
        <w:t>alternativă”/”altă ofertă”.</w:t>
      </w:r>
    </w:p>
    <w:p w14:paraId="03CD686F" w14:textId="77777777" w:rsidR="00CB1072" w:rsidRPr="00EF64DA" w:rsidRDefault="00DB2B8D">
      <w:pPr>
        <w:jc w:val="both"/>
        <w:rPr>
          <w:rFonts w:ascii="Times New Roman" w:hAnsi="Times New Roman"/>
          <w:lang w:val="ro-RO"/>
        </w:rPr>
      </w:pPr>
      <w:r w:rsidRPr="00EF64DA">
        <w:rPr>
          <w:rFonts w:ascii="Times New Roman" w:hAnsi="Times New Roman"/>
          <w:lang w:val="ro-RO"/>
        </w:rPr>
        <w:t xml:space="preserve"> |_| nu depunem ofertă alternativă.</w:t>
      </w:r>
    </w:p>
    <w:p w14:paraId="7A2C1BEC" w14:textId="77777777" w:rsidR="00CB1072" w:rsidRPr="00EF64DA" w:rsidRDefault="00DB2B8D">
      <w:pPr>
        <w:jc w:val="both"/>
        <w:rPr>
          <w:rFonts w:ascii="Times New Roman" w:hAnsi="Times New Roman"/>
          <w:lang w:val="ro-RO"/>
        </w:rPr>
      </w:pPr>
      <w:r w:rsidRPr="00EF64DA">
        <w:rPr>
          <w:rFonts w:ascii="Times New Roman" w:hAnsi="Times New Roman"/>
          <w:b/>
          <w:lang w:val="ro-RO"/>
        </w:rPr>
        <w:t>5.</w:t>
      </w:r>
      <w:r w:rsidRPr="00EF64DA">
        <w:rPr>
          <w:rFonts w:ascii="Times New Roman" w:hAnsi="Times New Roman"/>
          <w:lang w:val="ro-RO"/>
        </w:rPr>
        <w:t xml:space="preserve"> Până la încheierea </w:t>
      </w:r>
      <w:proofErr w:type="spellStart"/>
      <w:r w:rsidRPr="00EF64DA">
        <w:rPr>
          <w:rFonts w:ascii="Times New Roman" w:hAnsi="Times New Roman"/>
          <w:lang w:val="ro-RO"/>
        </w:rPr>
        <w:t>şi</w:t>
      </w:r>
      <w:proofErr w:type="spellEnd"/>
      <w:r w:rsidRPr="00EF64DA">
        <w:rPr>
          <w:rFonts w:ascii="Times New Roman" w:hAnsi="Times New Roman"/>
          <w:lang w:val="ro-RO"/>
        </w:rPr>
        <w:t xml:space="preserve"> semnarea contractului de </w:t>
      </w:r>
      <w:proofErr w:type="spellStart"/>
      <w:r w:rsidRPr="00EF64DA">
        <w:rPr>
          <w:rFonts w:ascii="Times New Roman" w:hAnsi="Times New Roman"/>
          <w:lang w:val="ro-RO"/>
        </w:rPr>
        <w:t>achiziţie</w:t>
      </w:r>
      <w:proofErr w:type="spellEnd"/>
      <w:r w:rsidRPr="00EF64DA">
        <w:rPr>
          <w:rFonts w:ascii="Times New Roman" w:hAnsi="Times New Roman"/>
          <w:lang w:val="ro-RO"/>
        </w:rPr>
        <w:t xml:space="preserve"> publică această ofertă, împreună cu comunicarea transmisă de dumneavoastră, prin care oferta noastră este acceptată ca fiind </w:t>
      </w:r>
      <w:proofErr w:type="spellStart"/>
      <w:r w:rsidRPr="00EF64DA">
        <w:rPr>
          <w:rFonts w:ascii="Times New Roman" w:hAnsi="Times New Roman"/>
          <w:lang w:val="ro-RO"/>
        </w:rPr>
        <w:t>câştigătoare</w:t>
      </w:r>
      <w:proofErr w:type="spellEnd"/>
      <w:r w:rsidRPr="00EF64DA">
        <w:rPr>
          <w:rFonts w:ascii="Times New Roman" w:hAnsi="Times New Roman"/>
          <w:lang w:val="ro-RO"/>
        </w:rPr>
        <w:t>, vor constitui un contract angajant între noi.</w:t>
      </w:r>
    </w:p>
    <w:p w14:paraId="09383662" w14:textId="77777777" w:rsidR="00CB1072" w:rsidRPr="00EF64DA" w:rsidRDefault="00DB2B8D">
      <w:pPr>
        <w:jc w:val="both"/>
        <w:rPr>
          <w:rFonts w:ascii="Times New Roman" w:hAnsi="Times New Roman"/>
          <w:lang w:val="ro-RO"/>
        </w:rPr>
      </w:pPr>
      <w:r w:rsidRPr="00EF64DA">
        <w:rPr>
          <w:rFonts w:ascii="Times New Roman" w:hAnsi="Times New Roman"/>
          <w:b/>
          <w:lang w:val="ro-RO"/>
        </w:rPr>
        <w:t>6.</w:t>
      </w:r>
      <w:r w:rsidRPr="00EF64DA">
        <w:rPr>
          <w:rFonts w:ascii="Times New Roman" w:hAnsi="Times New Roman"/>
          <w:lang w:val="ro-RO"/>
        </w:rPr>
        <w:t xml:space="preserve"> </w:t>
      </w:r>
      <w:proofErr w:type="spellStart"/>
      <w:r w:rsidRPr="00EF64DA">
        <w:rPr>
          <w:rFonts w:ascii="Times New Roman" w:hAnsi="Times New Roman"/>
          <w:lang w:val="ro-RO"/>
        </w:rPr>
        <w:t>Înţelegem</w:t>
      </w:r>
      <w:proofErr w:type="spellEnd"/>
      <w:r w:rsidRPr="00EF64DA">
        <w:rPr>
          <w:rFonts w:ascii="Times New Roman" w:hAnsi="Times New Roman"/>
          <w:lang w:val="ro-RO"/>
        </w:rPr>
        <w:t xml:space="preserve"> că nu </w:t>
      </w:r>
      <w:proofErr w:type="spellStart"/>
      <w:r w:rsidRPr="00EF64DA">
        <w:rPr>
          <w:rFonts w:ascii="Times New Roman" w:hAnsi="Times New Roman"/>
          <w:lang w:val="ro-RO"/>
        </w:rPr>
        <w:t>sunteţi</w:t>
      </w:r>
      <w:proofErr w:type="spellEnd"/>
      <w:r w:rsidRPr="00EF64DA">
        <w:rPr>
          <w:rFonts w:ascii="Times New Roman" w:hAnsi="Times New Roman"/>
          <w:lang w:val="ro-RO"/>
        </w:rPr>
        <w:t xml:space="preserve"> </w:t>
      </w:r>
      <w:proofErr w:type="spellStart"/>
      <w:r w:rsidRPr="00EF64DA">
        <w:rPr>
          <w:rFonts w:ascii="Times New Roman" w:hAnsi="Times New Roman"/>
          <w:lang w:val="ro-RO"/>
        </w:rPr>
        <w:t>obligaţi</w:t>
      </w:r>
      <w:proofErr w:type="spellEnd"/>
      <w:r w:rsidRPr="00EF64DA">
        <w:rPr>
          <w:rFonts w:ascii="Times New Roman" w:hAnsi="Times New Roman"/>
          <w:lang w:val="ro-RO"/>
        </w:rPr>
        <w:t xml:space="preserve"> să </w:t>
      </w:r>
      <w:proofErr w:type="spellStart"/>
      <w:r w:rsidRPr="00EF64DA">
        <w:rPr>
          <w:rFonts w:ascii="Times New Roman" w:hAnsi="Times New Roman"/>
          <w:lang w:val="ro-RO"/>
        </w:rPr>
        <w:t>acceptaţi</w:t>
      </w:r>
      <w:proofErr w:type="spellEnd"/>
      <w:r w:rsidRPr="00EF64DA">
        <w:rPr>
          <w:rFonts w:ascii="Times New Roman" w:hAnsi="Times New Roman"/>
          <w:lang w:val="ro-RO"/>
        </w:rPr>
        <w:t xml:space="preserve"> oferta cu cel mai scăzut </w:t>
      </w:r>
      <w:proofErr w:type="spellStart"/>
      <w:r w:rsidRPr="00EF64DA">
        <w:rPr>
          <w:rFonts w:ascii="Times New Roman" w:hAnsi="Times New Roman"/>
          <w:lang w:val="ro-RO"/>
        </w:rPr>
        <w:t>preţ</w:t>
      </w:r>
      <w:proofErr w:type="spellEnd"/>
      <w:r w:rsidRPr="00EF64DA">
        <w:rPr>
          <w:rFonts w:ascii="Times New Roman" w:hAnsi="Times New Roman"/>
          <w:lang w:val="ro-RO"/>
        </w:rPr>
        <w:t xml:space="preserve"> sau orice sau orice ofertă primită.</w:t>
      </w:r>
    </w:p>
    <w:p w14:paraId="4C8AF4A4" w14:textId="77777777" w:rsidR="00CB1072" w:rsidRDefault="00DB2B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_____/_____/_____ </w:t>
      </w:r>
    </w:p>
    <w:p w14:paraId="09D80369" w14:textId="77777777" w:rsidR="00CB1072" w:rsidRDefault="00DB2B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 </w:t>
      </w: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nume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prenume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şi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semnătură</w:t>
      </w:r>
      <w:proofErr w:type="spellEnd"/>
      <w:r>
        <w:rPr>
          <w:rFonts w:ascii="Times New Roman" w:hAnsi="Times New Roman"/>
          <w:i/>
        </w:rPr>
        <w:t xml:space="preserve">),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calitate</w:t>
      </w:r>
      <w:proofErr w:type="spellEnd"/>
      <w:r>
        <w:rPr>
          <w:rFonts w:ascii="Times New Roman" w:hAnsi="Times New Roman"/>
        </w:rPr>
        <w:t xml:space="preserve"> de ______________ legal </w:t>
      </w:r>
      <w:proofErr w:type="spellStart"/>
      <w:r>
        <w:rPr>
          <w:rFonts w:ascii="Times New Roman" w:hAnsi="Times New Roman"/>
        </w:rPr>
        <w:t>autorizat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să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</w:rPr>
        <w:t>semnez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oferta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numele</w:t>
      </w:r>
      <w:proofErr w:type="spellEnd"/>
      <w:r>
        <w:rPr>
          <w:rFonts w:ascii="Times New Roman" w:hAnsi="Times New Roman"/>
        </w:rPr>
        <w:t xml:space="preserve">_________________ </w:t>
      </w: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denumirea</w:t>
      </w:r>
      <w:proofErr w:type="spellEnd"/>
      <w:r>
        <w:rPr>
          <w:rFonts w:ascii="Times New Roman" w:hAnsi="Times New Roman"/>
          <w:i/>
        </w:rPr>
        <w:t>/</w:t>
      </w:r>
      <w:proofErr w:type="spellStart"/>
      <w:r>
        <w:rPr>
          <w:rFonts w:ascii="Times New Roman" w:hAnsi="Times New Roman"/>
          <w:i/>
        </w:rPr>
        <w:t>numele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operatorului</w:t>
      </w:r>
      <w:proofErr w:type="spellEnd"/>
      <w:r>
        <w:rPr>
          <w:rFonts w:ascii="Times New Roman" w:hAnsi="Times New Roman"/>
          <w:i/>
        </w:rPr>
        <w:t xml:space="preserve"> economic)</w:t>
      </w:r>
    </w:p>
    <w:p w14:paraId="3F077FBA" w14:textId="77777777" w:rsidR="00CB1072" w:rsidRDefault="00CB1072">
      <w:pPr>
        <w:jc w:val="both"/>
        <w:rPr>
          <w:rFonts w:ascii="Times New Roman" w:hAnsi="Times New Roman"/>
        </w:rPr>
      </w:pPr>
    </w:p>
    <w:p w14:paraId="1DBBDF55" w14:textId="77777777" w:rsidR="00CB1072" w:rsidRDefault="00CB1072">
      <w:pPr>
        <w:jc w:val="right"/>
        <w:rPr>
          <w:rFonts w:ascii="Times New Roman" w:hAnsi="Times New Roman"/>
          <w:b/>
          <w:i/>
        </w:rPr>
      </w:pPr>
    </w:p>
    <w:p w14:paraId="4B7394C6" w14:textId="77777777" w:rsidR="00CB1072" w:rsidRDefault="00CB1072">
      <w:pPr>
        <w:jc w:val="right"/>
        <w:rPr>
          <w:rFonts w:ascii="Times New Roman" w:hAnsi="Times New Roman"/>
          <w:b/>
          <w:i/>
        </w:rPr>
      </w:pPr>
    </w:p>
    <w:p w14:paraId="4635C98F" w14:textId="77777777" w:rsidR="00CB1072" w:rsidRDefault="00CB1072">
      <w:pPr>
        <w:spacing w:line="360" w:lineRule="auto"/>
        <w:jc w:val="both"/>
        <w:rPr>
          <w:rFonts w:ascii="Times New Roman" w:hAnsi="Times New Roman"/>
          <w:b/>
          <w:i/>
        </w:rPr>
      </w:pPr>
    </w:p>
    <w:p w14:paraId="39E5F954" w14:textId="77777777" w:rsidR="009F4B8C" w:rsidRDefault="009F4B8C">
      <w:pPr>
        <w:spacing w:line="360" w:lineRule="auto"/>
        <w:jc w:val="both"/>
        <w:rPr>
          <w:rFonts w:ascii="Times New Roman" w:hAnsi="Times New Roman"/>
          <w:b/>
          <w:i/>
        </w:rPr>
      </w:pPr>
    </w:p>
    <w:p w14:paraId="1F3D3E94" w14:textId="77777777" w:rsidR="000F7DB2" w:rsidRDefault="000F7DB2" w:rsidP="000F7DB2">
      <w:pPr>
        <w:spacing w:line="360" w:lineRule="auto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ANEXA LA FORMULARUL DE OFERTA</w:t>
      </w:r>
    </w:p>
    <w:tbl>
      <w:tblPr>
        <w:tblW w:w="11160" w:type="dxa"/>
        <w:tblInd w:w="-539" w:type="dxa"/>
        <w:tblLook w:val="04A0" w:firstRow="1" w:lastRow="0" w:firstColumn="1" w:lastColumn="0" w:noHBand="0" w:noVBand="1"/>
      </w:tblPr>
      <w:tblGrid>
        <w:gridCol w:w="656"/>
        <w:gridCol w:w="3498"/>
        <w:gridCol w:w="960"/>
        <w:gridCol w:w="960"/>
        <w:gridCol w:w="1070"/>
        <w:gridCol w:w="1145"/>
        <w:gridCol w:w="1392"/>
        <w:gridCol w:w="1479"/>
      </w:tblGrid>
      <w:tr w:rsidR="000F7DB2" w14:paraId="782AAFE7" w14:textId="77777777" w:rsidTr="000F7DB2">
        <w:trPr>
          <w:trHeight w:val="57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6B24" w14:textId="77777777" w:rsidR="000F7DB2" w:rsidRDefault="000F7DB2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 xml:space="preserve">Nr. </w:t>
            </w:r>
            <w:proofErr w:type="spellStart"/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>crt</w:t>
            </w:r>
            <w:proofErr w:type="spellEnd"/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0079" w14:textId="77777777" w:rsidR="000F7DB2" w:rsidRDefault="000F7DB2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>Produs</w:t>
            </w:r>
            <w:proofErr w:type="spellEnd"/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>/</w:t>
            </w:r>
            <w:proofErr w:type="spellStart"/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>serviciu</w:t>
            </w:r>
            <w:proofErr w:type="spellEnd"/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3E4DF" w14:textId="77777777" w:rsidR="000F7DB2" w:rsidRDefault="000F7DB2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FA5B" w14:textId="77777777" w:rsidR="000F7DB2" w:rsidRDefault="000F7DB2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 xml:space="preserve">U/M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4981" w14:textId="77777777" w:rsidR="000F7DB2" w:rsidRDefault="000F7DB2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>Cantitate</w:t>
            </w:r>
            <w:proofErr w:type="spellEnd"/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A88A" w14:textId="77777777" w:rsidR="000F7DB2" w:rsidRDefault="000F7DB2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>Preț</w:t>
            </w:r>
            <w:proofErr w:type="spellEnd"/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>unitar</w:t>
            </w:r>
            <w:proofErr w:type="spellEnd"/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>fără</w:t>
            </w:r>
            <w:proofErr w:type="spellEnd"/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 xml:space="preserve"> TVA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8556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>Preț</w:t>
            </w:r>
            <w:proofErr w:type="spellEnd"/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 xml:space="preserve"> total </w:t>
            </w:r>
            <w:proofErr w:type="spellStart"/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>fără</w:t>
            </w:r>
            <w:proofErr w:type="spellEnd"/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 xml:space="preserve"> TVA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E77F" w14:textId="77777777" w:rsidR="000F7DB2" w:rsidRDefault="000F7DB2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>Preț</w:t>
            </w:r>
            <w:proofErr w:type="spellEnd"/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 xml:space="preserve"> total cu TVA </w:t>
            </w:r>
          </w:p>
        </w:tc>
      </w:tr>
      <w:tr w:rsidR="000F7DB2" w14:paraId="4D0055FA" w14:textId="77777777" w:rsidTr="000F7DB2">
        <w:trPr>
          <w:trHeight w:val="28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16AD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0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A8A9" w14:textId="77777777" w:rsidR="000F7DB2" w:rsidRDefault="000F7DB2">
            <w:pP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</w:tr>
      <w:tr w:rsidR="000F7DB2" w14:paraId="2F9EDE99" w14:textId="77777777" w:rsidTr="000F7DB2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37F5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  <w:r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6735" w14:textId="77777777" w:rsidR="000F7DB2" w:rsidRDefault="000F7DB2">
            <w:pPr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E0E61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8CEF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83AA" w14:textId="77777777" w:rsidR="000F7DB2" w:rsidRDefault="000F7DB2">
            <w:pPr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FE9A" w14:textId="77777777" w:rsidR="000F7DB2" w:rsidRDefault="000F7DB2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43EBA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724E2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0F7DB2" w14:paraId="7D0F12C6" w14:textId="77777777" w:rsidTr="000F7DB2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6E04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  <w:r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98E0" w14:textId="77777777" w:rsidR="000F7DB2" w:rsidRDefault="000F7DB2">
            <w:pPr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881F2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0012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A6C1" w14:textId="77777777" w:rsidR="000F7DB2" w:rsidRDefault="000F7DB2">
            <w:pPr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0964" w14:textId="77777777" w:rsidR="000F7DB2" w:rsidRDefault="000F7DB2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3FB8C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08DE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0F7DB2" w14:paraId="3361CF44" w14:textId="77777777" w:rsidTr="000F7DB2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25DF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  <w:r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C43E" w14:textId="77777777" w:rsidR="000F7DB2" w:rsidRDefault="000F7DB2">
            <w:pPr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A2509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B20C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3FCA" w14:textId="77777777" w:rsidR="000F7DB2" w:rsidRDefault="000F7DB2">
            <w:pPr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0285" w14:textId="77777777" w:rsidR="000F7DB2" w:rsidRDefault="000F7DB2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395DD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90857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0F7DB2" w14:paraId="3D1BC653" w14:textId="77777777" w:rsidTr="000F7DB2">
        <w:trPr>
          <w:trHeight w:val="86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3F7D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  <w:r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8BCE" w14:textId="77777777" w:rsidR="000F7DB2" w:rsidRDefault="000F7DB2">
            <w:pPr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13F2A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2C97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59EC" w14:textId="77777777" w:rsidR="000F7DB2" w:rsidRDefault="000F7DB2">
            <w:pPr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8DFF" w14:textId="77777777" w:rsidR="000F7DB2" w:rsidRDefault="000F7DB2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529F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04F37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0F7DB2" w14:paraId="0BC0B4A1" w14:textId="77777777" w:rsidTr="000F7DB2">
        <w:trPr>
          <w:trHeight w:val="51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33B8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  <w:r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0451" w14:textId="77777777" w:rsidR="000F7DB2" w:rsidRDefault="000F7DB2">
            <w:pPr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F759B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C7E0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ACEB" w14:textId="77777777" w:rsidR="000F7DB2" w:rsidRDefault="000F7DB2">
            <w:pPr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BDB1" w14:textId="77777777" w:rsidR="000F7DB2" w:rsidRDefault="000F7DB2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2EEC3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EA946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0F7DB2" w14:paraId="343B8208" w14:textId="77777777" w:rsidTr="000F7DB2">
        <w:trPr>
          <w:trHeight w:val="4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41ED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  <w:r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1F34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nl-NL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DDC57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D643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AAE51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E3B6F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ADB48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B1759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0F7DB2" w14:paraId="2BC47CF9" w14:textId="77777777" w:rsidTr="000F7DB2">
        <w:trPr>
          <w:trHeight w:val="48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386F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  <w:r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9D7C2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nl-NL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71ABA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FEC1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1F9E5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CA07B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563CD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9680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0F7DB2" w14:paraId="2DC36C78" w14:textId="77777777" w:rsidTr="000F7DB2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3972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  <w:r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78DD9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9A9F4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D39A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78C65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1C32E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96FEF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814D1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0F7DB2" w14:paraId="2B8D2276" w14:textId="77777777" w:rsidTr="000F7DB2">
        <w:trPr>
          <w:trHeight w:val="58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0991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  <w:r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  <w:t>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CCE93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nl-NL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DC182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657B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2DD94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2B98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41BDE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DEF97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0F7DB2" w14:paraId="07580B16" w14:textId="77777777" w:rsidTr="000F7DB2">
        <w:trPr>
          <w:trHeight w:val="28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E1F5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0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4CB8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 xml:space="preserve">Alte </w:t>
            </w:r>
            <w:proofErr w:type="spellStart"/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>servicii</w:t>
            </w:r>
            <w:proofErr w:type="spellEnd"/>
            <w:r>
              <w:rPr>
                <w:rFonts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 xml:space="preserve"> </w:t>
            </w:r>
          </w:p>
        </w:tc>
      </w:tr>
      <w:tr w:rsidR="000F7DB2" w14:paraId="5E810956" w14:textId="77777777" w:rsidTr="000F7DB2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EF1B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  <w:r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ACDC7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52583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BA61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6E006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D1647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C824D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F9C04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0F7DB2" w14:paraId="3F0D5FE9" w14:textId="77777777" w:rsidTr="000F7DB2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17D0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  <w:r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E4BCB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EA4A8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88E3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34DB9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98334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B494B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78F32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0F7DB2" w14:paraId="237B64CE" w14:textId="77777777" w:rsidTr="000F7DB2">
        <w:trPr>
          <w:trHeight w:val="39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32F3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  <w:r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09527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6E330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A977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0BD4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29671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21909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739A7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0F7DB2" w14:paraId="563C5822" w14:textId="77777777" w:rsidTr="000F7DB2">
        <w:trPr>
          <w:trHeight w:val="39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01F6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  <w:r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30D04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71358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D5FC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6F52B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5D8B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97F0D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C0297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0F7DB2" w14:paraId="35108C76" w14:textId="77777777" w:rsidTr="000F7DB2">
        <w:trPr>
          <w:trHeight w:val="7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052A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  <w:r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FCEB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B82FC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DF8E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9148B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D6B0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9EEA4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4AEBE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0F7DB2" w14:paraId="5DE9B767" w14:textId="77777777" w:rsidTr="000F7DB2">
        <w:trPr>
          <w:trHeight w:val="37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51C0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  <w:r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  <w:t>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20625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299A7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57D7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F811C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8FD3F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806D8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B65B6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0F7DB2" w14:paraId="185AF565" w14:textId="77777777" w:rsidTr="000F7DB2">
        <w:trPr>
          <w:trHeight w:val="600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2DE4C6" w14:textId="77777777" w:rsidR="000F7DB2" w:rsidRDefault="000F7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TOTAL GENERAL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E7184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45E33E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2B98F8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1498" w14:textId="77777777" w:rsidR="000F7DB2" w:rsidRDefault="000F7D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5A164F90" w14:textId="77777777" w:rsidR="00485977" w:rsidRPr="005F5AFB" w:rsidRDefault="00485977">
      <w:pPr>
        <w:spacing w:line="360" w:lineRule="auto"/>
        <w:jc w:val="both"/>
        <w:rPr>
          <w:rFonts w:ascii="Times New Roman" w:hAnsi="Times New Roman"/>
          <w:bCs/>
          <w:iCs/>
        </w:rPr>
      </w:pPr>
    </w:p>
    <w:p w14:paraId="400D68BC" w14:textId="77777777" w:rsidR="00485977" w:rsidRPr="00485977" w:rsidRDefault="00485977">
      <w:pPr>
        <w:spacing w:line="360" w:lineRule="auto"/>
        <w:jc w:val="both"/>
        <w:rPr>
          <w:rFonts w:ascii="Times New Roman" w:hAnsi="Times New Roman"/>
        </w:rPr>
      </w:pPr>
    </w:p>
    <w:sectPr w:rsidR="00485977" w:rsidRPr="00485977">
      <w:footerReference w:type="even" r:id="rId8"/>
      <w:footerReference w:type="default" r:id="rId9"/>
      <w:pgSz w:w="11906" w:h="16838"/>
      <w:pgMar w:top="1440" w:right="964" w:bottom="96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4BD7D" w14:textId="77777777" w:rsidR="00D86249" w:rsidRDefault="00DB2B8D">
      <w:pPr>
        <w:spacing w:after="0" w:line="240" w:lineRule="auto"/>
      </w:pPr>
      <w:r>
        <w:separator/>
      </w:r>
    </w:p>
  </w:endnote>
  <w:endnote w:type="continuationSeparator" w:id="0">
    <w:p w14:paraId="39DE97E7" w14:textId="77777777" w:rsidR="00D86249" w:rsidRDefault="00DB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E36F1" w14:textId="77777777" w:rsidR="00CB1072" w:rsidRDefault="00DB2B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DEA0A2" w14:textId="77777777" w:rsidR="00CB1072" w:rsidRDefault="00CB10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397DC" w14:textId="77777777" w:rsidR="00CB1072" w:rsidRDefault="00DB2B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3A5AEDC" w14:textId="77777777" w:rsidR="00CB1072" w:rsidRDefault="00CB10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7BA47" w14:textId="77777777" w:rsidR="00D86249" w:rsidRDefault="00DB2B8D">
      <w:pPr>
        <w:spacing w:after="0" w:line="240" w:lineRule="auto"/>
      </w:pPr>
      <w:r>
        <w:separator/>
      </w:r>
    </w:p>
  </w:footnote>
  <w:footnote w:type="continuationSeparator" w:id="0">
    <w:p w14:paraId="004EA055" w14:textId="77777777" w:rsidR="00D86249" w:rsidRDefault="00DB2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lvl w:ilvl="0">
      <w:start w:val="1"/>
      <w:numFmt w:val="decimal"/>
      <w:pStyle w:val="Formular"/>
      <w:lvlText w:val="Formularul Nr. %1."/>
      <w:lvlJc w:val="left"/>
      <w:pPr>
        <w:tabs>
          <w:tab w:val="left" w:pos="9217"/>
        </w:tabs>
        <w:ind w:left="9073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28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14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43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43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28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43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44"/>
      </w:pPr>
      <w:rPr>
        <w:rFonts w:cs="Times New Roman"/>
      </w:rPr>
    </w:lvl>
  </w:abstractNum>
  <w:abstractNum w:abstractNumId="1" w15:restartNumberingAfterBreak="0">
    <w:nsid w:val="62337DD9"/>
    <w:multiLevelType w:val="hybridMultilevel"/>
    <w:tmpl w:val="B26A1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951097">
    <w:abstractNumId w:val="0"/>
  </w:num>
  <w:num w:numId="2" w16cid:durableId="854004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6E"/>
    <w:rsid w:val="00023D56"/>
    <w:rsid w:val="00040DD4"/>
    <w:rsid w:val="00052A4F"/>
    <w:rsid w:val="000539FB"/>
    <w:rsid w:val="000A4150"/>
    <w:rsid w:val="000B3A76"/>
    <w:rsid w:val="000D1919"/>
    <w:rsid w:val="000E7F98"/>
    <w:rsid w:val="000F7DB2"/>
    <w:rsid w:val="00115465"/>
    <w:rsid w:val="001703C4"/>
    <w:rsid w:val="001A4DF0"/>
    <w:rsid w:val="001D6040"/>
    <w:rsid w:val="001D6715"/>
    <w:rsid w:val="00211D58"/>
    <w:rsid w:val="002359F2"/>
    <w:rsid w:val="0024138B"/>
    <w:rsid w:val="002F4E18"/>
    <w:rsid w:val="003248DF"/>
    <w:rsid w:val="0034580E"/>
    <w:rsid w:val="00347BA8"/>
    <w:rsid w:val="00363CF5"/>
    <w:rsid w:val="003F2598"/>
    <w:rsid w:val="003F2B8D"/>
    <w:rsid w:val="003F57CC"/>
    <w:rsid w:val="0040372A"/>
    <w:rsid w:val="0046186E"/>
    <w:rsid w:val="0047777F"/>
    <w:rsid w:val="00482A15"/>
    <w:rsid w:val="00485977"/>
    <w:rsid w:val="004A0219"/>
    <w:rsid w:val="004A7066"/>
    <w:rsid w:val="004C6A0A"/>
    <w:rsid w:val="004F41D5"/>
    <w:rsid w:val="00527A42"/>
    <w:rsid w:val="005748BD"/>
    <w:rsid w:val="005D41F7"/>
    <w:rsid w:val="005E601F"/>
    <w:rsid w:val="005F5AFB"/>
    <w:rsid w:val="00623544"/>
    <w:rsid w:val="00664C9B"/>
    <w:rsid w:val="0066572C"/>
    <w:rsid w:val="0068581B"/>
    <w:rsid w:val="006D5D6E"/>
    <w:rsid w:val="006E6D82"/>
    <w:rsid w:val="006E7AB5"/>
    <w:rsid w:val="007025F9"/>
    <w:rsid w:val="007255A4"/>
    <w:rsid w:val="00726D81"/>
    <w:rsid w:val="00746CCC"/>
    <w:rsid w:val="007C566B"/>
    <w:rsid w:val="00831646"/>
    <w:rsid w:val="00853B0D"/>
    <w:rsid w:val="00880844"/>
    <w:rsid w:val="008979D1"/>
    <w:rsid w:val="008A3640"/>
    <w:rsid w:val="008D38BA"/>
    <w:rsid w:val="008E7564"/>
    <w:rsid w:val="009B2230"/>
    <w:rsid w:val="009D6528"/>
    <w:rsid w:val="009F4B8C"/>
    <w:rsid w:val="00A165D2"/>
    <w:rsid w:val="00A21DF7"/>
    <w:rsid w:val="00A25EFD"/>
    <w:rsid w:val="00A514D7"/>
    <w:rsid w:val="00AA52E8"/>
    <w:rsid w:val="00B2185D"/>
    <w:rsid w:val="00B22EF5"/>
    <w:rsid w:val="00B35F6A"/>
    <w:rsid w:val="00B57826"/>
    <w:rsid w:val="00BE0831"/>
    <w:rsid w:val="00C3050E"/>
    <w:rsid w:val="00C7505C"/>
    <w:rsid w:val="00CB1072"/>
    <w:rsid w:val="00CE5EDA"/>
    <w:rsid w:val="00CE6D67"/>
    <w:rsid w:val="00D12FA6"/>
    <w:rsid w:val="00D327DF"/>
    <w:rsid w:val="00D426C9"/>
    <w:rsid w:val="00D86249"/>
    <w:rsid w:val="00DB2B8D"/>
    <w:rsid w:val="00EF64DA"/>
    <w:rsid w:val="00F17533"/>
    <w:rsid w:val="00F65A61"/>
    <w:rsid w:val="00FA78BE"/>
    <w:rsid w:val="013F045D"/>
    <w:rsid w:val="41F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33D2C"/>
  <w15:docId w15:val="{A05C57DF-FECB-4C69-9431-E203D959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/>
      <w:sz w:val="20"/>
      <w:szCs w:val="20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qFormat/>
    <w:locked/>
    <w:rPr>
      <w:rFonts w:ascii="Cambria" w:hAnsi="Cambria" w:cs="Times New Roman"/>
      <w:b/>
      <w:bCs/>
      <w:color w:val="365F91"/>
      <w:sz w:val="28"/>
      <w:szCs w:val="28"/>
      <w:lang w:val="en-US"/>
    </w:rPr>
  </w:style>
  <w:style w:type="paragraph" w:customStyle="1" w:styleId="ListParagraph1">
    <w:name w:val="List Paragraph1"/>
    <w:basedOn w:val="Normal"/>
    <w:uiPriority w:val="99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locked/>
    <w:rPr>
      <w:rFonts w:ascii="MS Sans Serif" w:hAnsi="MS Sans Serif" w:cs="Times New Roman"/>
      <w:sz w:val="20"/>
      <w:szCs w:val="20"/>
      <w:lang w:val="en-US"/>
    </w:rPr>
  </w:style>
  <w:style w:type="paragraph" w:customStyle="1" w:styleId="Formular">
    <w:name w:val="Formular"/>
    <w:basedOn w:val="Heading1"/>
    <w:next w:val="Normal"/>
    <w:uiPriority w:val="99"/>
    <w:pPr>
      <w:keepLines w:val="0"/>
      <w:numPr>
        <w:numId w:val="1"/>
      </w:numPr>
      <w:spacing w:before="280" w:after="280" w:line="240" w:lineRule="auto"/>
      <w:ind w:hanging="360"/>
      <w:jc w:val="right"/>
    </w:pPr>
    <w:rPr>
      <w:rFonts w:ascii="Arial" w:hAnsi="Arial" w:cs="Arial"/>
      <w:b w:val="0"/>
      <w:color w:val="auto"/>
      <w:kern w:val="1"/>
      <w:sz w:val="32"/>
      <w:szCs w:val="32"/>
      <w:lang w:val="ro-RO" w:eastAsia="ar-SA"/>
    </w:rPr>
  </w:style>
  <w:style w:type="paragraph" w:customStyle="1" w:styleId="StyleFormularItalic">
    <w:name w:val="Style Formular + Italic"/>
    <w:basedOn w:val="Formular"/>
    <w:uiPriority w:val="99"/>
    <w:qFormat/>
    <w:pPr>
      <w:numPr>
        <w:numId w:val="0"/>
      </w:numPr>
      <w:spacing w:before="0" w:after="0"/>
    </w:pPr>
    <w:rPr>
      <w:b/>
      <w:bCs w:val="0"/>
      <w:iCs/>
      <w:sz w:val="24"/>
      <w:szCs w:val="24"/>
    </w:rPr>
  </w:style>
  <w:style w:type="paragraph" w:customStyle="1" w:styleId="WW-Default">
    <w:name w:val="WW-Default"/>
    <w:uiPriority w:val="99"/>
    <w:qFormat/>
    <w:pPr>
      <w:suppressAutoHyphens/>
      <w:autoSpaceDE w:val="0"/>
    </w:pPr>
    <w:rPr>
      <w:rFonts w:eastAsia="Times New Roman" w:cs="Calibri"/>
      <w:color w:val="000000"/>
      <w:sz w:val="24"/>
      <w:szCs w:val="24"/>
      <w:lang w:val="en-US" w:eastAsia="ar-SA"/>
    </w:rPr>
  </w:style>
  <w:style w:type="character" w:customStyle="1" w:styleId="noticetext1">
    <w:name w:val="noticetext1"/>
    <w:basedOn w:val="DefaultParagraphFont"/>
    <w:uiPriority w:val="99"/>
    <w:qFormat/>
    <w:rPr>
      <w:rFonts w:ascii="Arial" w:hAnsi="Arial" w:cs="Arial"/>
      <w:sz w:val="13"/>
      <w:szCs w:val="13"/>
    </w:rPr>
  </w:style>
  <w:style w:type="paragraph" w:customStyle="1" w:styleId="Style10">
    <w:name w:val="_Style 10"/>
    <w:uiPriority w:val="99"/>
    <w:qFormat/>
    <w:rPr>
      <w:rFonts w:ascii="Calibri" w:eastAsia="Times New Roman" w:hAnsi="Calibri"/>
      <w:sz w:val="22"/>
      <w:szCs w:val="22"/>
      <w:lang w:eastAsia="en-US"/>
    </w:rPr>
  </w:style>
  <w:style w:type="paragraph" w:customStyle="1" w:styleId="TableText">
    <w:name w:val="Table Text"/>
    <w:basedOn w:val="Normal"/>
    <w:uiPriority w:val="99"/>
    <w:qFormat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tabulka">
    <w:name w:val="tabulka"/>
    <w:basedOn w:val="Normal"/>
    <w:uiPriority w:val="99"/>
    <w:qFormat/>
    <w:pPr>
      <w:widowControl w:val="0"/>
      <w:snapToGrid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2533</Words>
  <Characters>17668</Characters>
  <Application>Microsoft Office Word</Application>
  <DocSecurity>0</DocSecurity>
  <Lines>147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MODELE DE FORMULARE</vt:lpstr>
    </vt:vector>
  </TitlesOfParts>
  <Company>Hewlett-Packard Company</Company>
  <LinksUpToDate>false</LinksUpToDate>
  <CharactersWithSpaces>20161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FORMULARE</dc:title>
  <dc:creator>laurentiu.cazanescu</dc:creator>
  <cp:lastModifiedBy>User</cp:lastModifiedBy>
  <cp:revision>15</cp:revision>
  <cp:lastPrinted>2017-10-25T08:43:00Z</cp:lastPrinted>
  <dcterms:created xsi:type="dcterms:W3CDTF">2023-04-10T05:33:00Z</dcterms:created>
  <dcterms:modified xsi:type="dcterms:W3CDTF">2024-10-02T10:37:00Z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2057-11.2.0.9635</vt:lpwstr>
  </property>
</Properties>
</file>