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B2512B">
          <w:rPr>
            <w:rStyle w:val="Hyperlink"/>
            <w:color w:val="000000"/>
            <w:sz w:val="22"/>
            <w:szCs w:val="22"/>
          </w:rPr>
          <w:t>17.10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235864">
          <w:rPr>
            <w:rStyle w:val="Hyperlink"/>
            <w:color w:val="000000"/>
            <w:sz w:val="22"/>
            <w:szCs w:val="22"/>
          </w:rPr>
          <w:t xml:space="preserve"> - Anunț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235864" w:rsidRPr="00235864">
          <w:rPr>
            <w:rStyle w:val="Hyperlink"/>
            <w:b/>
            <w:color w:val="000000"/>
            <w:sz w:val="22"/>
            <w:szCs w:val="22"/>
          </w:rPr>
          <w:t xml:space="preserve">ÎNTOCMIRE </w:t>
        </w:r>
        <w:r w:rsidR="00486D18" w:rsidRPr="00235864">
          <w:rPr>
            <w:rStyle w:val="Hyperlink"/>
            <w:b/>
            <w:color w:val="000000"/>
            <w:sz w:val="22"/>
            <w:szCs w:val="22"/>
          </w:rPr>
          <w:t xml:space="preserve"> P</w:t>
        </w:r>
        <w:r w:rsidR="009F06B5" w:rsidRPr="00235864">
          <w:rPr>
            <w:rStyle w:val="Hyperlink"/>
            <w:b/>
            <w:color w:val="000000"/>
            <w:sz w:val="22"/>
            <w:szCs w:val="22"/>
          </w:rPr>
          <w:t xml:space="preserve">UZ </w:t>
        </w:r>
        <w:r w:rsidR="00B2512B">
          <w:rPr>
            <w:rStyle w:val="Hyperlink"/>
            <w:b/>
            <w:color w:val="000000"/>
            <w:sz w:val="22"/>
            <w:szCs w:val="22"/>
          </w:rPr>
          <w:t xml:space="preserve"> PAROHIA ORTODOXĂ BRAȘOV – STUPINI I </w:t>
        </w:r>
        <w:r w:rsidR="00B2512B">
          <w:rPr>
            <w:rStyle w:val="Hyperlink"/>
            <w:color w:val="000000"/>
            <w:sz w:val="22"/>
            <w:szCs w:val="22"/>
          </w:rPr>
          <w:t>– "CONSTRUIRE BISERICA</w:t>
        </w:r>
        <w:r w:rsidR="00C761FC">
          <w:rPr>
            <w:rStyle w:val="Hyperlink"/>
            <w:color w:val="000000"/>
            <w:sz w:val="22"/>
            <w:szCs w:val="22"/>
          </w:rPr>
          <w:t xml:space="preserve"> ȘI </w:t>
        </w:r>
        <w:r w:rsidR="006667F8">
          <w:rPr>
            <w:rStyle w:val="Hyperlink"/>
            <w:color w:val="000000"/>
            <w:sz w:val="22"/>
            <w:szCs w:val="22"/>
          </w:rPr>
          <w:t>ÎNFIINȚARE CIMITIR PAROHIAL</w:t>
        </w:r>
        <w:r w:rsidR="00B2512B">
          <w:rPr>
            <w:rStyle w:val="Hyperlink"/>
            <w:color w:val="000000"/>
            <w:sz w:val="22"/>
            <w:szCs w:val="22"/>
          </w:rPr>
          <w:t>" în STUPINI</w:t>
        </w:r>
        <w:r w:rsidR="00235864">
          <w:rPr>
            <w:rStyle w:val="Hyperlink"/>
            <w:color w:val="000000"/>
            <w:sz w:val="22"/>
            <w:szCs w:val="22"/>
          </w:rPr>
          <w:t>, jud. Brașov</w:t>
        </w:r>
        <w:r w:rsidR="004E4134">
          <w:rPr>
            <w:rStyle w:val="Hyperlink"/>
            <w:color w:val="000000"/>
            <w:sz w:val="22"/>
            <w:szCs w:val="22"/>
          </w:rPr>
          <w:t>,</w:t>
        </w:r>
        <w:r w:rsidR="00235864">
          <w:rPr>
            <w:rStyle w:val="Hyperlink"/>
            <w:color w:val="000000"/>
            <w:sz w:val="22"/>
            <w:szCs w:val="22"/>
          </w:rPr>
          <w:t xml:space="preserve"> pe terenu</w:t>
        </w:r>
        <w:r w:rsidR="00B302E3">
          <w:rPr>
            <w:rStyle w:val="Hyperlink"/>
            <w:color w:val="000000"/>
            <w:sz w:val="22"/>
            <w:szCs w:val="22"/>
          </w:rPr>
          <w:t>l identificat prin CF nr. 145591, str. Albinelor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Pr="00F56155">
          <w:rPr>
            <w:rStyle w:val="Hyperlink"/>
            <w:color w:val="000000"/>
            <w:sz w:val="22"/>
            <w:szCs w:val="22"/>
          </w:rPr>
          <w:t xml:space="preserve"> acestea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B302E3">
          <w:rPr>
            <w:rStyle w:val="Hyperlink"/>
            <w:color w:val="000000"/>
            <w:sz w:val="22"/>
            <w:szCs w:val="22"/>
          </w:rPr>
          <w:t>ietatea PAROHIEI ORTODOXE BRASOV-STUPINI I</w:t>
        </w:r>
        <w:r w:rsidRPr="00F56155">
          <w:rPr>
            <w:rStyle w:val="Hyperlink"/>
            <w:color w:val="000000"/>
            <w:sz w:val="22"/>
            <w:szCs w:val="22"/>
          </w:rPr>
          <w:t xml:space="preserve">. Eventualele obiecțiuni sau sugestii ale publicului vor fi </w:t>
        </w:r>
        <w:r w:rsidR="00B302E3">
          <w:rPr>
            <w:rStyle w:val="Hyperlink"/>
            <w:color w:val="000000"/>
            <w:sz w:val="22"/>
            <w:szCs w:val="22"/>
          </w:rPr>
          <w:t>înregistrare în perioada 17.10.2024-17.11</w:t>
        </w:r>
        <w:bookmarkStart w:id="0" w:name="_GoBack"/>
        <w:bookmarkEnd w:id="0"/>
        <w:r w:rsidR="00C83208">
          <w:rPr>
            <w:rStyle w:val="Hyperlink"/>
            <w:color w:val="000000"/>
            <w:sz w:val="22"/>
            <w:szCs w:val="22"/>
          </w:rPr>
          <w:t>.2024</w:t>
        </w:r>
        <w:r w:rsidRPr="00F56155">
          <w:rPr>
            <w:rStyle w:val="Hyperlink"/>
            <w:color w:val="000000"/>
            <w:sz w:val="22"/>
            <w:szCs w:val="22"/>
          </w:rPr>
          <w:t xml:space="preserve"> și vor fi înaintate către Serviciul Amenajarea Teritoriului și Urbanism din cadrul Primăriei orașului Ghimbav.</w:t>
        </w:r>
      </w:hyperlink>
    </w:p>
    <w:p w:rsidR="00D75DCD" w:rsidRDefault="00B302E3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35864"/>
    <w:rsid w:val="002359E4"/>
    <w:rsid w:val="002F0997"/>
    <w:rsid w:val="00393600"/>
    <w:rsid w:val="003D4A29"/>
    <w:rsid w:val="00486D18"/>
    <w:rsid w:val="004E4134"/>
    <w:rsid w:val="00556B2A"/>
    <w:rsid w:val="005942E9"/>
    <w:rsid w:val="006667F8"/>
    <w:rsid w:val="006A6AC5"/>
    <w:rsid w:val="006B19FD"/>
    <w:rsid w:val="0079373D"/>
    <w:rsid w:val="00944D36"/>
    <w:rsid w:val="009A36F1"/>
    <w:rsid w:val="009F06B5"/>
    <w:rsid w:val="00A570A4"/>
    <w:rsid w:val="00B2512B"/>
    <w:rsid w:val="00B302E3"/>
    <w:rsid w:val="00C475F3"/>
    <w:rsid w:val="00C761FC"/>
    <w:rsid w:val="00C83208"/>
    <w:rsid w:val="00CD1A67"/>
    <w:rsid w:val="00D75DCD"/>
    <w:rsid w:val="00D94833"/>
    <w:rsid w:val="00E41E41"/>
    <w:rsid w:val="00EA2CF4"/>
    <w:rsid w:val="00ED3330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35F36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2024-10-17T09:14:00Z</dcterms:created>
  <dcterms:modified xsi:type="dcterms:W3CDTF">2024-10-17T10:04:00Z</dcterms:modified>
</cp:coreProperties>
</file>