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4279C0" w:rsidRDefault="00623336" w:rsidP="004279C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4279C0">
        <w:rPr>
          <w:rFonts w:ascii="Times New Roman" w:hAnsi="Times New Roman" w:cs="Times New Roman"/>
          <w:color w:val="000000"/>
          <w:sz w:val="24"/>
          <w:szCs w:val="24"/>
        </w:rPr>
        <w:t>• </w:t>
      </w:r>
      <w:hyperlink r:id="rId4" w:tgtFrame="_blank" w:history="1">
        <w:r w:rsidR="006A1921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30.06</w:t>
        </w:r>
        <w:r w:rsidR="00670517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.2025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- Anunț- </w:t>
        </w:r>
        <w:r w:rsidR="006A1921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ETAP</w:t>
        </w:r>
        <w:r w:rsidR="006A1921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ro-RO"/>
          </w:rPr>
          <w:t>Ă ELABORARE PROPUNERI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pentru </w:t>
        </w:r>
        <w:r w:rsidR="009C2A50" w:rsidRPr="004279C0">
          <w:rPr>
            <w:rStyle w:val="Hyperlink"/>
            <w:rFonts w:ascii="Times New Roman" w:hAnsi="Times New Roman" w:cs="Times New Roman"/>
            <w:b/>
            <w:color w:val="000000"/>
            <w:sz w:val="24"/>
            <w:szCs w:val="24"/>
          </w:rPr>
          <w:t>PUZ</w:t>
        </w:r>
        <w:r w:rsidR="004279C0">
          <w:rPr>
            <w:rStyle w:val="Hyperlink"/>
            <w:rFonts w:ascii="Times New Roman" w:hAnsi="Times New Roman" w:cs="Times New Roman"/>
            <w:b/>
            <w:color w:val="000000"/>
            <w:sz w:val="24"/>
            <w:szCs w:val="24"/>
          </w:rPr>
          <w:t xml:space="preserve"> </w:t>
        </w:r>
        <w:bookmarkStart w:id="0" w:name="_GoBack"/>
        <w:bookmarkEnd w:id="0"/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 xml:space="preserve">- </w:t>
        </w:r>
        <w:r w:rsidR="004279C0" w:rsidRPr="004279C0">
          <w:rPr>
            <w:rFonts w:ascii="Times New Roman" w:hAnsi="Times New Roman" w:cs="Times New Roman"/>
            <w:b/>
            <w:sz w:val="24"/>
            <w:szCs w:val="24"/>
            <w:lang w:val="ro-RO"/>
          </w:rPr>
          <w:t>CONSTRUIRE LOCUINȚE ȘI FUNCȚIUNI COMPLEMENTARE</w:t>
        </w:r>
        <w:r w:rsidR="006A1921">
          <w:rPr>
            <w:rFonts w:ascii="Times New Roman" w:hAnsi="Times New Roman" w:cs="Times New Roman"/>
            <w:b/>
            <w:sz w:val="24"/>
            <w:szCs w:val="24"/>
            <w:lang w:val="ro-RO"/>
          </w:rPr>
          <w:t xml:space="preserve"> + HOTEL RESTAURANT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în 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oraș 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Gh</w:t>
        </w:r>
        <w:r w:rsidR="00FD5315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imbav, jud. Brașov, extravilan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, generat de</w:t>
        </w:r>
        <w:r w:rsidR="006A6735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imobilul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identificat</w:t>
        </w:r>
        <w:r w:rsidR="006A6735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prin extrasul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C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F nr.</w:t>
        </w:r>
        <w:r w:rsid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107553</w:t>
        </w:r>
        <w:r w:rsidR="007E0249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, beneficiar – Bîrsan George pentru Ergun Gabriela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. 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 xml:space="preserve"> Perioada de consultare a publicului va fi </w:t>
        </w:r>
        <w:r w:rsidR="006A1921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>cuprinsă între 30.06.2025 – 01.08</w:t>
        </w:r>
        <w:r w:rsidR="007E0249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>.2025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400E1E"/>
    <w:rsid w:val="004279C0"/>
    <w:rsid w:val="00623336"/>
    <w:rsid w:val="00632C49"/>
    <w:rsid w:val="00670517"/>
    <w:rsid w:val="006A1921"/>
    <w:rsid w:val="006A6735"/>
    <w:rsid w:val="006A6AC5"/>
    <w:rsid w:val="0079373D"/>
    <w:rsid w:val="007E0249"/>
    <w:rsid w:val="008E3ECF"/>
    <w:rsid w:val="00901468"/>
    <w:rsid w:val="00944D36"/>
    <w:rsid w:val="009814D5"/>
    <w:rsid w:val="009C2A50"/>
    <w:rsid w:val="00A334A9"/>
    <w:rsid w:val="00D75DCD"/>
    <w:rsid w:val="00F161E6"/>
    <w:rsid w:val="00FC2D95"/>
    <w:rsid w:val="00FD5315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FA2A1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2025-07-31T07:45:00Z</dcterms:created>
  <dcterms:modified xsi:type="dcterms:W3CDTF">2025-07-31T07:51:00Z</dcterms:modified>
</cp:coreProperties>
</file>